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2F" w:rsidRDefault="0072082F" w:rsidP="0072082F">
      <w:pPr>
        <w:ind w:firstLine="709"/>
        <w:jc w:val="center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Уважаемые </w:t>
      </w:r>
      <w:proofErr w:type="gramStart"/>
      <w:r>
        <w:rPr>
          <w:color w:val="2F2F2F"/>
          <w:sz w:val="28"/>
          <w:szCs w:val="28"/>
        </w:rPr>
        <w:t>участники  ВЭД</w:t>
      </w:r>
      <w:proofErr w:type="gramEnd"/>
      <w:r>
        <w:rPr>
          <w:color w:val="2F2F2F"/>
          <w:sz w:val="28"/>
          <w:szCs w:val="28"/>
        </w:rPr>
        <w:t>!</w:t>
      </w:r>
    </w:p>
    <w:p w:rsidR="0072082F" w:rsidRDefault="0072082F" w:rsidP="0072082F">
      <w:pPr>
        <w:ind w:firstLine="709"/>
        <w:jc w:val="center"/>
        <w:rPr>
          <w:color w:val="2F2F2F"/>
          <w:sz w:val="28"/>
          <w:szCs w:val="28"/>
        </w:rPr>
      </w:pPr>
    </w:p>
    <w:p w:rsidR="0072082F" w:rsidRDefault="0072082F" w:rsidP="0072082F">
      <w:pPr>
        <w:ind w:firstLine="360"/>
        <w:rPr>
          <w:sz w:val="28"/>
          <w:szCs w:val="28"/>
          <w:shd w:val="clear" w:color="auto" w:fill="FFFFFF"/>
        </w:rPr>
      </w:pPr>
      <w:r w:rsidRPr="00CD08FF">
        <w:rPr>
          <w:sz w:val="28"/>
          <w:szCs w:val="28"/>
          <w:shd w:val="clear" w:color="auto" w:fill="FFFFFF"/>
        </w:rPr>
        <w:t>В соответствии с приказом ФТС России от 22.08.2016 №</w:t>
      </w:r>
      <w:r>
        <w:rPr>
          <w:sz w:val="28"/>
          <w:szCs w:val="28"/>
          <w:shd w:val="clear" w:color="auto" w:fill="FFFFFF"/>
        </w:rPr>
        <w:t xml:space="preserve"> </w:t>
      </w:r>
      <w:r w:rsidRPr="00CD08FF">
        <w:rPr>
          <w:sz w:val="28"/>
          <w:szCs w:val="28"/>
          <w:shd w:val="clear" w:color="auto" w:fill="FFFFFF"/>
        </w:rPr>
        <w:t>1617 организованы</w:t>
      </w:r>
      <w:r w:rsidRPr="00067717">
        <w:rPr>
          <w:color w:val="555555"/>
          <w:sz w:val="28"/>
          <w:szCs w:val="28"/>
          <w:shd w:val="clear" w:color="auto" w:fill="FFFFFF"/>
        </w:rPr>
        <w:t xml:space="preserve"> </w:t>
      </w:r>
      <w:r w:rsidRPr="00CD08FF">
        <w:rPr>
          <w:sz w:val="28"/>
          <w:szCs w:val="28"/>
          <w:shd w:val="clear" w:color="auto" w:fill="FFFFFF"/>
        </w:rPr>
        <w:t>мероприятия по открытию лицевого счета плательщика в едином ресурсе лицевых счетов (далее – ЕЛС), администрируемых на уровне ФТС России</w:t>
      </w:r>
      <w:r>
        <w:rPr>
          <w:sz w:val="28"/>
          <w:szCs w:val="28"/>
          <w:shd w:val="clear" w:color="auto" w:fill="FFFFFF"/>
        </w:rPr>
        <w:t>.</w:t>
      </w:r>
    </w:p>
    <w:p w:rsidR="0072082F" w:rsidRPr="00CD08FF" w:rsidRDefault="0072082F" w:rsidP="0072082F">
      <w:pPr>
        <w:ind w:firstLine="360"/>
        <w:rPr>
          <w:sz w:val="28"/>
          <w:szCs w:val="28"/>
          <w:shd w:val="clear" w:color="auto" w:fill="FFFFFF"/>
        </w:rPr>
      </w:pPr>
    </w:p>
    <w:p w:rsidR="0072082F" w:rsidRPr="00CD08FF" w:rsidRDefault="0072082F" w:rsidP="0072082F">
      <w:pPr>
        <w:ind w:firstLine="360"/>
        <w:rPr>
          <w:sz w:val="28"/>
          <w:szCs w:val="28"/>
        </w:rPr>
      </w:pPr>
      <w:r w:rsidRPr="00CD08FF">
        <w:rPr>
          <w:b/>
          <w:bCs/>
          <w:sz w:val="28"/>
          <w:szCs w:val="28"/>
          <w:shd w:val="clear" w:color="auto" w:fill="FFFFFF"/>
        </w:rPr>
        <w:t>Основные отличия от действующего порядка</w:t>
      </w:r>
      <w:r>
        <w:rPr>
          <w:b/>
          <w:bCs/>
          <w:sz w:val="28"/>
          <w:szCs w:val="28"/>
          <w:shd w:val="clear" w:color="auto" w:fill="FFFFFF"/>
        </w:rPr>
        <w:t xml:space="preserve"> администрирования лицевых счетов участников ВЭД на уровне таможенного органа</w:t>
      </w:r>
    </w:p>
    <w:p w:rsidR="0072082F" w:rsidRPr="00CD08FF" w:rsidRDefault="0072082F" w:rsidP="0072082F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sz w:val="28"/>
          <w:szCs w:val="28"/>
        </w:rPr>
      </w:pPr>
      <w:r w:rsidRPr="00CD08FF">
        <w:rPr>
          <w:sz w:val="28"/>
          <w:szCs w:val="28"/>
        </w:rPr>
        <w:t>Авансовые и видовые платежи плательщиками вносятся на счет таможенного органа по коду «10000010» - это нов</w:t>
      </w:r>
      <w:r>
        <w:rPr>
          <w:sz w:val="28"/>
          <w:szCs w:val="28"/>
        </w:rPr>
        <w:t>ый код, включенный в состав НСИ.</w:t>
      </w:r>
    </w:p>
    <w:p w:rsidR="0072082F" w:rsidRPr="00CD08FF" w:rsidRDefault="0072082F" w:rsidP="0072082F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sz w:val="28"/>
          <w:szCs w:val="28"/>
        </w:rPr>
      </w:pPr>
      <w:r w:rsidRPr="00CD08FF">
        <w:rPr>
          <w:sz w:val="28"/>
          <w:szCs w:val="28"/>
        </w:rPr>
        <w:t>Открытие и закрытие ЕЛС будет осуществлять ФТС России на основании заявления плательщика и после включения его в График начала (окончания) админис</w:t>
      </w:r>
      <w:r>
        <w:rPr>
          <w:sz w:val="28"/>
          <w:szCs w:val="28"/>
        </w:rPr>
        <w:t>трирования лицевых счетов в ЕЛС.</w:t>
      </w:r>
    </w:p>
    <w:p w:rsidR="0072082F" w:rsidRPr="00CD08FF" w:rsidRDefault="0072082F" w:rsidP="0072082F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sz w:val="28"/>
          <w:szCs w:val="28"/>
        </w:rPr>
      </w:pPr>
      <w:r w:rsidRPr="00CD08FF">
        <w:rPr>
          <w:sz w:val="28"/>
          <w:szCs w:val="28"/>
        </w:rPr>
        <w:t>Администрирование поступлений по новому коду «10000010» будет осуществлять ФТС России. Распределение функций между ФТС России и таможенным органом закреплено приложением № 2 к приказу ФТС России от 22.08.2016 № 1617</w:t>
      </w:r>
      <w:r w:rsidRPr="001C2941">
        <w:t xml:space="preserve"> </w:t>
      </w:r>
      <w:r w:rsidRPr="001C2941">
        <w:rPr>
          <w:sz w:val="28"/>
          <w:szCs w:val="28"/>
        </w:rPr>
        <w:t>с учетом изменений, изложенных в приказе ФТС России от 30.01.2017 № 139.</w:t>
      </w:r>
    </w:p>
    <w:p w:rsidR="0072082F" w:rsidRPr="00CD08FF" w:rsidRDefault="0072082F" w:rsidP="0072082F">
      <w:pPr>
        <w:ind w:firstLine="360"/>
        <w:rPr>
          <w:b/>
          <w:sz w:val="28"/>
          <w:szCs w:val="28"/>
          <w:shd w:val="clear" w:color="auto" w:fill="FFFFFF"/>
        </w:rPr>
      </w:pPr>
      <w:r w:rsidRPr="00254420">
        <w:rPr>
          <w:b/>
          <w:sz w:val="28"/>
          <w:szCs w:val="28"/>
          <w:u w:val="single"/>
          <w:shd w:val="clear" w:color="auto" w:fill="FFFFFF"/>
        </w:rPr>
        <w:t>Основное преимущество новой системы - это использование денежных средств, внесенных на ЕЛС, в любом таможенном органе</w:t>
      </w:r>
      <w:r w:rsidRPr="00CD08FF">
        <w:rPr>
          <w:b/>
          <w:sz w:val="28"/>
          <w:szCs w:val="28"/>
          <w:shd w:val="clear" w:color="auto" w:fill="FFFFFF"/>
        </w:rPr>
        <w:t>. </w:t>
      </w:r>
    </w:p>
    <w:p w:rsidR="0072082F" w:rsidRPr="00CD08FF" w:rsidRDefault="0072082F" w:rsidP="0072082F">
      <w:pPr>
        <w:ind w:firstLine="360"/>
        <w:rPr>
          <w:b/>
          <w:sz w:val="28"/>
          <w:szCs w:val="28"/>
        </w:rPr>
      </w:pPr>
    </w:p>
    <w:p w:rsidR="0072082F" w:rsidRPr="00CD08FF" w:rsidRDefault="0072082F" w:rsidP="0072082F">
      <w:pPr>
        <w:shd w:val="clear" w:color="auto" w:fill="FFFFFF"/>
        <w:spacing w:after="225" w:line="270" w:lineRule="atLeast"/>
        <w:ind w:firstLine="360"/>
        <w:outlineLvl w:val="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открытия единого </w:t>
      </w:r>
      <w:r w:rsidRPr="00CD08FF">
        <w:rPr>
          <w:b/>
          <w:bCs/>
          <w:sz w:val="28"/>
          <w:szCs w:val="28"/>
        </w:rPr>
        <w:t>лицевого счета</w:t>
      </w:r>
      <w:r>
        <w:rPr>
          <w:b/>
          <w:bCs/>
          <w:sz w:val="28"/>
          <w:szCs w:val="28"/>
        </w:rPr>
        <w:t xml:space="preserve"> </w:t>
      </w:r>
    </w:p>
    <w:p w:rsidR="0072082F" w:rsidRPr="00CD08FF" w:rsidRDefault="0072082F" w:rsidP="0072082F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sz w:val="28"/>
          <w:szCs w:val="28"/>
        </w:rPr>
      </w:pPr>
      <w:r w:rsidRPr="00CD08FF">
        <w:rPr>
          <w:sz w:val="28"/>
          <w:szCs w:val="28"/>
        </w:rPr>
        <w:t xml:space="preserve">Плательщик направляет руководителю ФТС России </w:t>
      </w:r>
      <w:hyperlink r:id="rId5" w:tgtFrame="_blank" w:history="1">
        <w:r w:rsidRPr="00CD08FF">
          <w:rPr>
            <w:sz w:val="28"/>
            <w:szCs w:val="28"/>
            <w:u w:val="single"/>
          </w:rPr>
          <w:t>заявление об открытии ЕЛС</w:t>
        </w:r>
      </w:hyperlink>
      <w:r w:rsidRPr="00CD08FF">
        <w:rPr>
          <w:sz w:val="28"/>
          <w:szCs w:val="28"/>
        </w:rPr>
        <w:t xml:space="preserve"> (приложение № 1) по электронной почте: </w:t>
      </w:r>
      <w:hyperlink r:id="rId6" w:history="1">
        <w:r w:rsidRPr="00CD08FF">
          <w:rPr>
            <w:sz w:val="28"/>
            <w:szCs w:val="28"/>
            <w:u w:val="single"/>
          </w:rPr>
          <w:t>fts@ca.customs.ru</w:t>
        </w:r>
      </w:hyperlink>
      <w:r w:rsidRPr="00CD08FF">
        <w:rPr>
          <w:sz w:val="28"/>
          <w:szCs w:val="28"/>
        </w:rPr>
        <w:t>/факсу (499)449-73-00 с обязательным досылом почтой. Скан-копию письма также направить на электронную почту:</w:t>
      </w:r>
      <w:r>
        <w:rPr>
          <w:sz w:val="28"/>
          <w:szCs w:val="28"/>
        </w:rPr>
        <w:t xml:space="preserve"> </w:t>
      </w:r>
      <w:hyperlink r:id="rId7" w:history="1">
        <w:r w:rsidRPr="00CD08FF">
          <w:rPr>
            <w:sz w:val="28"/>
            <w:szCs w:val="28"/>
            <w:u w:val="single"/>
          </w:rPr>
          <w:t>prm-otp@ptu.customs.ru</w:t>
        </w:r>
      </w:hyperlink>
      <w:r>
        <w:rPr>
          <w:sz w:val="28"/>
          <w:szCs w:val="28"/>
          <w:u w:val="single"/>
        </w:rPr>
        <w:t>.</w:t>
      </w:r>
    </w:p>
    <w:p w:rsidR="0072082F" w:rsidRPr="00CD08FF" w:rsidRDefault="0072082F" w:rsidP="0072082F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sz w:val="28"/>
          <w:szCs w:val="28"/>
        </w:rPr>
      </w:pPr>
      <w:r w:rsidRPr="00CD08FF">
        <w:rPr>
          <w:sz w:val="28"/>
          <w:szCs w:val="28"/>
        </w:rPr>
        <w:t>После получения заявления об открытии ЕЛС должностное лицо ФТС связывается с плательщиком и согласовывает дату открытия ЕЛС.</w:t>
      </w:r>
    </w:p>
    <w:p w:rsidR="0072082F" w:rsidRPr="00CD08FF" w:rsidRDefault="0072082F" w:rsidP="0072082F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sz w:val="28"/>
          <w:szCs w:val="28"/>
        </w:rPr>
      </w:pPr>
      <w:r w:rsidRPr="00CD08FF">
        <w:rPr>
          <w:sz w:val="28"/>
          <w:szCs w:val="28"/>
        </w:rPr>
        <w:t>После согласования даты открытия ЕЛС таможни осуществляют сверку остатков в разрезе платежных документов и направляют письма плательщику</w:t>
      </w:r>
      <w:r w:rsidRPr="005B1E2B">
        <w:rPr>
          <w:sz w:val="28"/>
          <w:szCs w:val="28"/>
        </w:rPr>
        <w:t xml:space="preserve"> </w:t>
      </w:r>
      <w:r w:rsidRPr="00E8514D">
        <w:rPr>
          <w:sz w:val="28"/>
          <w:szCs w:val="28"/>
          <w:lang w:val="en-US"/>
        </w:rPr>
        <w:t>c</w:t>
      </w:r>
      <w:r w:rsidRPr="00E8514D">
        <w:rPr>
          <w:sz w:val="28"/>
          <w:szCs w:val="28"/>
        </w:rPr>
        <w:t xml:space="preserve"> указанием остатков денежных средств и даты зачисления денежных средств на лицевой счет плательщика в ЕЛС.</w:t>
      </w:r>
    </w:p>
    <w:p w:rsidR="0072082F" w:rsidRPr="00CD08FF" w:rsidRDefault="0072082F" w:rsidP="0072082F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sz w:val="28"/>
          <w:szCs w:val="28"/>
        </w:rPr>
      </w:pPr>
      <w:r w:rsidRPr="00CD08FF">
        <w:rPr>
          <w:sz w:val="28"/>
          <w:szCs w:val="28"/>
        </w:rPr>
        <w:t xml:space="preserve">После получения сверки об остатках денежных средств плательщик направляет в каждую таможню, где имеются остатки денежных средств, </w:t>
      </w:r>
      <w:hyperlink r:id="rId8" w:tgtFrame="_blank" w:history="1">
        <w:r w:rsidRPr="00CD08FF">
          <w:rPr>
            <w:sz w:val="28"/>
            <w:szCs w:val="28"/>
            <w:u w:val="single"/>
          </w:rPr>
          <w:t>заявление о зачете остатков денежных средств в разрезе платежных документов в ресурс ЕЛС</w:t>
        </w:r>
      </w:hyperlink>
      <w:r w:rsidRPr="00CD08FF">
        <w:rPr>
          <w:sz w:val="28"/>
          <w:szCs w:val="28"/>
        </w:rPr>
        <w:t xml:space="preserve"> (приложение № 2) либо заявление о возврате денежных средств по форме, утвержденной приказом ФТС России от 22.12.2010 № 2520.</w:t>
      </w:r>
    </w:p>
    <w:p w:rsidR="0072082F" w:rsidRPr="00CD08FF" w:rsidRDefault="0072082F" w:rsidP="0072082F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Заявление о возврате денежных средств по форме, утвержденной приказом ФТС России от 22.12.2010 № 2520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D08F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рассматривается таможенным органом в соответствии с положениями Федерального закона от 27.11.2010 № 311-ФЗ «О таможенном регулировании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082F" w:rsidRPr="00CD08FF" w:rsidRDefault="0072082F" w:rsidP="0072082F">
      <w:pPr>
        <w:numPr>
          <w:ilvl w:val="0"/>
          <w:numId w:val="2"/>
        </w:numPr>
        <w:shd w:val="clear" w:color="auto" w:fill="FFFFFF"/>
        <w:autoSpaceDE/>
        <w:autoSpaceDN/>
        <w:spacing w:line="360" w:lineRule="atLeast"/>
        <w:ind w:left="714" w:hanging="357"/>
        <w:rPr>
          <w:sz w:val="28"/>
          <w:szCs w:val="28"/>
        </w:rPr>
      </w:pPr>
      <w:r w:rsidRPr="00CD08FF">
        <w:rPr>
          <w:sz w:val="28"/>
          <w:szCs w:val="28"/>
        </w:rPr>
        <w:t>В случае поступления от плательщика распоряжения о зачислении остатк</w:t>
      </w:r>
      <w:r>
        <w:rPr>
          <w:sz w:val="28"/>
          <w:szCs w:val="28"/>
        </w:rPr>
        <w:t>ов</w:t>
      </w:r>
      <w:r w:rsidRPr="00CD08FF">
        <w:rPr>
          <w:sz w:val="28"/>
          <w:szCs w:val="28"/>
        </w:rPr>
        <w:t xml:space="preserve"> денежных средств в ЕЛС таможни осуществляют такое зачисление в течение 5 рабочих дней с даты поступления в данный таможенный орган распоряжения о зачислении.</w:t>
      </w:r>
    </w:p>
    <w:p w:rsidR="0072082F" w:rsidRPr="00CD08FF" w:rsidRDefault="0072082F" w:rsidP="0072082F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sz w:val="28"/>
          <w:szCs w:val="28"/>
        </w:rPr>
      </w:pPr>
      <w:r w:rsidRPr="00CD08FF">
        <w:rPr>
          <w:sz w:val="28"/>
          <w:szCs w:val="28"/>
        </w:rPr>
        <w:t xml:space="preserve">В случае </w:t>
      </w:r>
      <w:proofErr w:type="spellStart"/>
      <w:r w:rsidRPr="00CD08FF">
        <w:rPr>
          <w:sz w:val="28"/>
          <w:szCs w:val="28"/>
        </w:rPr>
        <w:t>непоступления</w:t>
      </w:r>
      <w:proofErr w:type="spellEnd"/>
      <w:r w:rsidRPr="00CD08FF">
        <w:rPr>
          <w:sz w:val="28"/>
          <w:szCs w:val="28"/>
        </w:rPr>
        <w:t xml:space="preserve"> от плательщика распоряжения о возврате (зачислении) остатк</w:t>
      </w:r>
      <w:r>
        <w:rPr>
          <w:sz w:val="28"/>
          <w:szCs w:val="28"/>
        </w:rPr>
        <w:t>ов</w:t>
      </w:r>
      <w:r w:rsidRPr="00CD08FF">
        <w:rPr>
          <w:sz w:val="28"/>
          <w:szCs w:val="28"/>
        </w:rPr>
        <w:t xml:space="preserve"> денежных средств в ЕЛС в течение 15 рабочих дней с момента направления таможней информации об остатк</w:t>
      </w:r>
      <w:r>
        <w:rPr>
          <w:sz w:val="28"/>
          <w:szCs w:val="28"/>
        </w:rPr>
        <w:t>ах</w:t>
      </w:r>
      <w:r w:rsidRPr="00CD08FF">
        <w:rPr>
          <w:sz w:val="28"/>
          <w:szCs w:val="28"/>
        </w:rPr>
        <w:t xml:space="preserve"> денежных средств таможня осуществляет зачисление остатк</w:t>
      </w:r>
      <w:r>
        <w:rPr>
          <w:sz w:val="28"/>
          <w:szCs w:val="28"/>
        </w:rPr>
        <w:t>ов</w:t>
      </w:r>
      <w:r w:rsidRPr="00CD08FF">
        <w:rPr>
          <w:sz w:val="28"/>
          <w:szCs w:val="28"/>
        </w:rPr>
        <w:t xml:space="preserve"> денежных средств в ЕЛС</w:t>
      </w:r>
      <w:r>
        <w:rPr>
          <w:sz w:val="28"/>
          <w:szCs w:val="28"/>
        </w:rPr>
        <w:t>.</w:t>
      </w:r>
    </w:p>
    <w:p w:rsidR="0072082F" w:rsidRPr="00CD08FF" w:rsidRDefault="0072082F" w:rsidP="0072082F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sz w:val="28"/>
          <w:szCs w:val="28"/>
        </w:rPr>
      </w:pPr>
      <w:r w:rsidRPr="00CD08FF">
        <w:rPr>
          <w:b/>
          <w:bCs/>
          <w:sz w:val="28"/>
          <w:szCs w:val="28"/>
        </w:rPr>
        <w:t xml:space="preserve">С даты открытия ЕЛС </w:t>
      </w:r>
      <w:r w:rsidRPr="00CD08FF">
        <w:rPr>
          <w:sz w:val="28"/>
          <w:szCs w:val="28"/>
        </w:rPr>
        <w:t xml:space="preserve">плательщик осуществляет </w:t>
      </w:r>
      <w:r w:rsidRPr="00CD08FF">
        <w:rPr>
          <w:b/>
          <w:bCs/>
          <w:sz w:val="28"/>
          <w:szCs w:val="28"/>
        </w:rPr>
        <w:t xml:space="preserve">перечисление </w:t>
      </w:r>
      <w:r w:rsidRPr="00CD08FF">
        <w:rPr>
          <w:sz w:val="28"/>
          <w:szCs w:val="28"/>
        </w:rPr>
        <w:t>денежных средств на счет таможенного органа по коду (поле</w:t>
      </w:r>
      <w:r>
        <w:rPr>
          <w:sz w:val="28"/>
          <w:szCs w:val="28"/>
        </w:rPr>
        <w:t xml:space="preserve"> </w:t>
      </w:r>
      <w:r w:rsidRPr="00CD08FF">
        <w:rPr>
          <w:sz w:val="28"/>
          <w:szCs w:val="28"/>
        </w:rPr>
        <w:t xml:space="preserve">107) </w:t>
      </w:r>
      <w:r w:rsidRPr="00CD08FF">
        <w:rPr>
          <w:b/>
          <w:bCs/>
          <w:sz w:val="28"/>
          <w:szCs w:val="28"/>
        </w:rPr>
        <w:t xml:space="preserve">10000010 </w:t>
      </w:r>
      <w:r w:rsidRPr="00CD08FF">
        <w:rPr>
          <w:sz w:val="28"/>
          <w:szCs w:val="28"/>
        </w:rPr>
        <w:t xml:space="preserve">(приложение № 3).  С даты открытия ЕЛС оплата по другому коду таможенного </w:t>
      </w:r>
      <w:proofErr w:type="gramStart"/>
      <w:r w:rsidRPr="00CD08FF">
        <w:rPr>
          <w:sz w:val="28"/>
          <w:szCs w:val="28"/>
        </w:rPr>
        <w:t>органа </w:t>
      </w:r>
      <w:r>
        <w:rPr>
          <w:sz w:val="28"/>
          <w:szCs w:val="28"/>
        </w:rPr>
        <w:t xml:space="preserve"> </w:t>
      </w:r>
      <w:r w:rsidRPr="00CD08FF">
        <w:rPr>
          <w:b/>
          <w:bCs/>
          <w:sz w:val="28"/>
          <w:szCs w:val="28"/>
        </w:rPr>
        <w:t>не</w:t>
      </w:r>
      <w:proofErr w:type="gramEnd"/>
      <w:r w:rsidRPr="00CD08FF">
        <w:rPr>
          <w:b/>
          <w:bCs/>
          <w:sz w:val="28"/>
          <w:szCs w:val="28"/>
        </w:rPr>
        <w:t xml:space="preserve"> допускается!!!</w:t>
      </w:r>
    </w:p>
    <w:p w:rsidR="0072082F" w:rsidRPr="00CD08FF" w:rsidRDefault="0072082F" w:rsidP="0072082F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sz w:val="28"/>
          <w:szCs w:val="28"/>
        </w:rPr>
      </w:pPr>
      <w:r w:rsidRPr="00CD08FF">
        <w:rPr>
          <w:sz w:val="28"/>
          <w:szCs w:val="28"/>
        </w:rPr>
        <w:t>В переходный период, пока таможни не перевели остат</w:t>
      </w:r>
      <w:r>
        <w:rPr>
          <w:sz w:val="28"/>
          <w:szCs w:val="28"/>
        </w:rPr>
        <w:t>ки денежных средств</w:t>
      </w:r>
      <w:r w:rsidRPr="00CD08FF">
        <w:rPr>
          <w:sz w:val="28"/>
          <w:szCs w:val="28"/>
        </w:rPr>
        <w:t xml:space="preserve"> на ЕЛС (это займет несколько дней), </w:t>
      </w:r>
      <w:r w:rsidRPr="00CD08FF">
        <w:rPr>
          <w:b/>
          <w:bCs/>
          <w:sz w:val="28"/>
          <w:szCs w:val="28"/>
        </w:rPr>
        <w:t>с даты открытия ЕЛС</w:t>
      </w:r>
      <w:r w:rsidRPr="00CD08FF">
        <w:rPr>
          <w:sz w:val="28"/>
          <w:szCs w:val="28"/>
        </w:rPr>
        <w:t> необходимо зачислить на счет </w:t>
      </w:r>
      <w:r w:rsidRPr="00CD08FF">
        <w:rPr>
          <w:b/>
          <w:bCs/>
          <w:sz w:val="28"/>
          <w:szCs w:val="28"/>
        </w:rPr>
        <w:t>10000010 </w:t>
      </w:r>
      <w:r w:rsidRPr="00CD08FF">
        <w:rPr>
          <w:sz w:val="28"/>
          <w:szCs w:val="28"/>
        </w:rPr>
        <w:t>авансы для декларирования товаров.</w:t>
      </w:r>
    </w:p>
    <w:p w:rsidR="0072082F" w:rsidRPr="00CD08FF" w:rsidRDefault="0072082F" w:rsidP="0072082F">
      <w:pPr>
        <w:shd w:val="clear" w:color="auto" w:fill="FFFFFF"/>
        <w:spacing w:after="225" w:line="270" w:lineRule="atLeast"/>
        <w:outlineLvl w:val="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CD08FF">
        <w:rPr>
          <w:b/>
          <w:bCs/>
          <w:sz w:val="28"/>
          <w:szCs w:val="28"/>
        </w:rPr>
        <w:t>Рекомендации для плательщиков по работе после открытия единого лицевого счета</w:t>
      </w:r>
    </w:p>
    <w:p w:rsidR="0072082F" w:rsidRPr="00CD08FF" w:rsidRDefault="0072082F" w:rsidP="0072082F">
      <w:pPr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sz w:val="28"/>
          <w:szCs w:val="28"/>
        </w:rPr>
      </w:pPr>
      <w:r w:rsidRPr="00CD08FF">
        <w:rPr>
          <w:b/>
          <w:bCs/>
          <w:sz w:val="28"/>
          <w:szCs w:val="28"/>
        </w:rPr>
        <w:t xml:space="preserve">Порядок внесения </w:t>
      </w:r>
      <w:r w:rsidRPr="00CD08FF">
        <w:rPr>
          <w:sz w:val="28"/>
          <w:szCs w:val="28"/>
        </w:rPr>
        <w:t xml:space="preserve">на счет денежных средств </w:t>
      </w:r>
      <w:r w:rsidRPr="00CD08FF">
        <w:rPr>
          <w:b/>
          <w:bCs/>
          <w:sz w:val="28"/>
          <w:szCs w:val="28"/>
        </w:rPr>
        <w:t xml:space="preserve">по КБК не изменился!!! </w:t>
      </w:r>
      <w:r w:rsidRPr="00CD08FF">
        <w:rPr>
          <w:sz w:val="28"/>
          <w:szCs w:val="28"/>
        </w:rPr>
        <w:t>(Отдельные платежные документы на ввозную пошлину, пени, проценты по ввозной пошлине, утилизационный сбор, штрафы).</w:t>
      </w:r>
    </w:p>
    <w:p w:rsidR="0072082F" w:rsidRPr="00CD08FF" w:rsidRDefault="0072082F" w:rsidP="0072082F">
      <w:pPr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sz w:val="28"/>
          <w:szCs w:val="28"/>
        </w:rPr>
      </w:pPr>
      <w:r w:rsidRPr="00CD08FF">
        <w:rPr>
          <w:b/>
          <w:bCs/>
          <w:sz w:val="28"/>
          <w:szCs w:val="28"/>
        </w:rPr>
        <w:t xml:space="preserve">С даты открытия ЕЛС </w:t>
      </w:r>
      <w:r w:rsidRPr="00CD08FF">
        <w:rPr>
          <w:sz w:val="28"/>
          <w:szCs w:val="28"/>
        </w:rPr>
        <w:t>авансовые и видовые платежи плательщиками вносятся на счет таможенного органа по коду «</w:t>
      </w:r>
      <w:r w:rsidRPr="00CD08FF">
        <w:rPr>
          <w:b/>
          <w:bCs/>
          <w:sz w:val="28"/>
          <w:szCs w:val="28"/>
        </w:rPr>
        <w:t>10000010</w:t>
      </w:r>
      <w:r w:rsidRPr="00CD08FF">
        <w:rPr>
          <w:sz w:val="28"/>
          <w:szCs w:val="28"/>
        </w:rPr>
        <w:t>».</w:t>
      </w:r>
    </w:p>
    <w:p w:rsidR="0072082F" w:rsidRPr="00CD08FF" w:rsidRDefault="0072082F" w:rsidP="0072082F">
      <w:pPr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sz w:val="28"/>
          <w:szCs w:val="28"/>
        </w:rPr>
      </w:pPr>
      <w:r w:rsidRPr="00CD08FF">
        <w:rPr>
          <w:b/>
          <w:bCs/>
          <w:sz w:val="28"/>
          <w:szCs w:val="28"/>
        </w:rPr>
        <w:t>Возврат денежного залога, излишне уплаченных таможенных платежей осуществляется таможней</w:t>
      </w:r>
      <w:r w:rsidRPr="00CD08FF">
        <w:rPr>
          <w:sz w:val="28"/>
          <w:szCs w:val="28"/>
        </w:rPr>
        <w:t>, в регионе которой производилось декларирование (порядок возврата не изменился)</w:t>
      </w:r>
      <w:r>
        <w:rPr>
          <w:sz w:val="28"/>
          <w:szCs w:val="28"/>
        </w:rPr>
        <w:t>.</w:t>
      </w:r>
    </w:p>
    <w:p w:rsidR="0072082F" w:rsidRPr="00CD08FF" w:rsidRDefault="0072082F" w:rsidP="0072082F">
      <w:pPr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sz w:val="28"/>
          <w:szCs w:val="28"/>
        </w:rPr>
      </w:pPr>
      <w:r w:rsidRPr="00CD08FF">
        <w:rPr>
          <w:sz w:val="28"/>
          <w:szCs w:val="28"/>
        </w:rPr>
        <w:t xml:space="preserve">Возврат авансовых платежей, учтенных в ЕЛС, </w:t>
      </w:r>
      <w:r w:rsidRPr="00CD08FF">
        <w:rPr>
          <w:b/>
          <w:bCs/>
          <w:sz w:val="28"/>
          <w:szCs w:val="28"/>
        </w:rPr>
        <w:t>по выбору плательщика осуществляется любой таможней либо ГУФТД</w:t>
      </w:r>
      <w:r>
        <w:rPr>
          <w:b/>
          <w:bCs/>
          <w:sz w:val="28"/>
          <w:szCs w:val="28"/>
        </w:rPr>
        <w:t xml:space="preserve"> </w:t>
      </w:r>
      <w:r w:rsidRPr="00CD08FF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CD08FF">
        <w:rPr>
          <w:b/>
          <w:bCs/>
          <w:sz w:val="28"/>
          <w:szCs w:val="28"/>
        </w:rPr>
        <w:t xml:space="preserve">ТР ФТС России!!! </w:t>
      </w:r>
      <w:r w:rsidRPr="00CD08FF">
        <w:rPr>
          <w:sz w:val="28"/>
          <w:szCs w:val="28"/>
        </w:rPr>
        <w:t>(порядок возврата не изменился)</w:t>
      </w:r>
      <w:r>
        <w:rPr>
          <w:sz w:val="28"/>
          <w:szCs w:val="28"/>
        </w:rPr>
        <w:t>.</w:t>
      </w:r>
    </w:p>
    <w:p w:rsidR="0072082F" w:rsidRPr="00CD08FF" w:rsidRDefault="0072082F" w:rsidP="0072082F">
      <w:pPr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sz w:val="28"/>
          <w:szCs w:val="28"/>
        </w:rPr>
      </w:pPr>
      <w:r w:rsidRPr="00CD08FF">
        <w:rPr>
          <w:sz w:val="28"/>
          <w:szCs w:val="28"/>
        </w:rPr>
        <w:t xml:space="preserve">Принятие денежного залога, оформление и выдача таможенной расписки, </w:t>
      </w:r>
      <w:r w:rsidRPr="00CD08FF">
        <w:rPr>
          <w:b/>
          <w:bCs/>
          <w:sz w:val="28"/>
          <w:szCs w:val="28"/>
        </w:rPr>
        <w:t>осуществляется таможенным органом</w:t>
      </w:r>
      <w:r w:rsidRPr="00CD08FF">
        <w:rPr>
          <w:sz w:val="28"/>
          <w:szCs w:val="28"/>
        </w:rPr>
        <w:t>, перед которым возникло обязательство (порядок не изменился)</w:t>
      </w:r>
      <w:r>
        <w:rPr>
          <w:sz w:val="28"/>
          <w:szCs w:val="28"/>
        </w:rPr>
        <w:t>.</w:t>
      </w:r>
    </w:p>
    <w:p w:rsidR="0072082F" w:rsidRPr="00CD08FF" w:rsidRDefault="0072082F" w:rsidP="0072082F">
      <w:pPr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sz w:val="28"/>
          <w:szCs w:val="28"/>
        </w:rPr>
      </w:pPr>
      <w:r w:rsidRPr="00CD08FF">
        <w:rPr>
          <w:sz w:val="28"/>
          <w:szCs w:val="28"/>
        </w:rPr>
        <w:t xml:space="preserve">В случае допущенных </w:t>
      </w:r>
      <w:r w:rsidRPr="00CD08FF">
        <w:rPr>
          <w:b/>
          <w:bCs/>
          <w:sz w:val="28"/>
          <w:szCs w:val="28"/>
        </w:rPr>
        <w:t xml:space="preserve">ошибок в полях </w:t>
      </w:r>
      <w:r w:rsidRPr="00CD08FF">
        <w:rPr>
          <w:sz w:val="28"/>
          <w:szCs w:val="28"/>
        </w:rPr>
        <w:t xml:space="preserve">платежных документов </w:t>
      </w:r>
      <w:hyperlink r:id="rId9" w:tgtFrame="_blank" w:history="1">
        <w:r w:rsidRPr="00CD08FF">
          <w:rPr>
            <w:sz w:val="28"/>
            <w:szCs w:val="28"/>
            <w:u w:val="single"/>
          </w:rPr>
          <w:t>заявление об уточнении реквизитов</w:t>
        </w:r>
      </w:hyperlink>
      <w:r w:rsidRPr="00CD08FF">
        <w:rPr>
          <w:sz w:val="28"/>
          <w:szCs w:val="28"/>
        </w:rPr>
        <w:t xml:space="preserve"> необходимо </w:t>
      </w:r>
      <w:r w:rsidRPr="00CD08FF">
        <w:rPr>
          <w:b/>
          <w:bCs/>
          <w:sz w:val="28"/>
          <w:szCs w:val="28"/>
        </w:rPr>
        <w:t>направлять в ГУФТД</w:t>
      </w:r>
      <w:r>
        <w:rPr>
          <w:b/>
          <w:bCs/>
          <w:sz w:val="28"/>
          <w:szCs w:val="28"/>
        </w:rPr>
        <w:t xml:space="preserve"> </w:t>
      </w:r>
      <w:r w:rsidRPr="00CD08FF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CD08FF">
        <w:rPr>
          <w:b/>
          <w:bCs/>
          <w:sz w:val="28"/>
          <w:szCs w:val="28"/>
        </w:rPr>
        <w:t>ТР ФТС России</w:t>
      </w:r>
      <w:r w:rsidRPr="00CD08FF">
        <w:rPr>
          <w:sz w:val="28"/>
          <w:szCs w:val="28"/>
        </w:rPr>
        <w:t> для идентификации и зачисления на ЕЛС (порядок уточнения реквизитов не изменился)</w:t>
      </w:r>
      <w:r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2082F" w:rsidRPr="00CD08FF" w:rsidTr="000A1D3C">
        <w:tc>
          <w:tcPr>
            <w:tcW w:w="4503" w:type="dxa"/>
            <w:shd w:val="clear" w:color="auto" w:fill="auto"/>
          </w:tcPr>
          <w:p w:rsidR="0072082F" w:rsidRPr="00705ADD" w:rsidRDefault="0072082F" w:rsidP="000A1D3C">
            <w:pPr>
              <w:spacing w:line="360" w:lineRule="auto"/>
              <w:ind w:hanging="142"/>
              <w:rPr>
                <w:b/>
                <w:sz w:val="28"/>
                <w:szCs w:val="24"/>
              </w:rPr>
            </w:pPr>
          </w:p>
        </w:tc>
        <w:tc>
          <w:tcPr>
            <w:tcW w:w="5068" w:type="dxa"/>
            <w:vMerge w:val="restart"/>
            <w:shd w:val="clear" w:color="auto" w:fill="auto"/>
            <w:vAlign w:val="bottom"/>
          </w:tcPr>
          <w:p w:rsidR="0072082F" w:rsidRPr="00705ADD" w:rsidRDefault="0072082F" w:rsidP="000A1D3C">
            <w:pPr>
              <w:jc w:val="right"/>
              <w:rPr>
                <w:rFonts w:eastAsia="Calibri"/>
                <w:b/>
                <w:sz w:val="28"/>
                <w:szCs w:val="24"/>
                <w:lang w:eastAsia="en-US"/>
              </w:rPr>
            </w:pPr>
            <w:r w:rsidRPr="00705ADD">
              <w:rPr>
                <w:rFonts w:eastAsia="Calibri"/>
                <w:b/>
                <w:sz w:val="28"/>
                <w:szCs w:val="24"/>
                <w:lang w:eastAsia="en-US"/>
              </w:rPr>
              <w:t>Приложение № 1</w:t>
            </w:r>
          </w:p>
          <w:p w:rsidR="0072082F" w:rsidRPr="00705ADD" w:rsidRDefault="0072082F" w:rsidP="000A1D3C">
            <w:pPr>
              <w:rPr>
                <w:rFonts w:eastAsia="Calibri"/>
                <w:sz w:val="28"/>
                <w:szCs w:val="24"/>
                <w:lang w:eastAsia="en-US"/>
              </w:rPr>
            </w:pPr>
          </w:p>
          <w:p w:rsidR="0072082F" w:rsidRPr="00705ADD" w:rsidRDefault="0072082F" w:rsidP="000A1D3C">
            <w:pPr>
              <w:rPr>
                <w:rFonts w:eastAsia="Calibri"/>
                <w:sz w:val="28"/>
                <w:szCs w:val="24"/>
                <w:lang w:eastAsia="en-US"/>
              </w:rPr>
            </w:pPr>
            <w:r w:rsidRPr="00705ADD">
              <w:rPr>
                <w:rFonts w:eastAsia="Calibri"/>
                <w:sz w:val="28"/>
                <w:szCs w:val="24"/>
                <w:lang w:eastAsia="en-US"/>
              </w:rPr>
              <w:t>Руководителю Федеральной таможенной службы России                                                                                                                       В.И. Булавину</w:t>
            </w:r>
          </w:p>
          <w:p w:rsidR="0072082F" w:rsidRPr="00705ADD" w:rsidRDefault="0072082F" w:rsidP="000A1D3C">
            <w:pPr>
              <w:rPr>
                <w:rFonts w:eastAsia="Calibri"/>
                <w:sz w:val="28"/>
                <w:szCs w:val="24"/>
                <w:lang w:eastAsia="en-US"/>
              </w:rPr>
            </w:pPr>
          </w:p>
          <w:p w:rsidR="0072082F" w:rsidRPr="00705ADD" w:rsidRDefault="0072082F" w:rsidP="000A1D3C">
            <w:pPr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 xml:space="preserve">ул. </w:t>
            </w:r>
            <w:proofErr w:type="spellStart"/>
            <w:r w:rsidRPr="00705ADD">
              <w:rPr>
                <w:rFonts w:eastAsia="Calibri"/>
                <w:sz w:val="28"/>
                <w:szCs w:val="24"/>
                <w:lang w:eastAsia="en-US"/>
              </w:rPr>
              <w:t>Новозаводская</w:t>
            </w:r>
            <w:proofErr w:type="spellEnd"/>
            <w:r w:rsidRPr="00705ADD">
              <w:rPr>
                <w:rFonts w:eastAsia="Calibri"/>
                <w:sz w:val="28"/>
                <w:szCs w:val="24"/>
                <w:lang w:eastAsia="en-US"/>
              </w:rPr>
              <w:t>, д.</w:t>
            </w:r>
            <w:r w:rsidRPr="00E8514D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r w:rsidRPr="00705ADD">
              <w:rPr>
                <w:rFonts w:eastAsia="Calibri"/>
                <w:sz w:val="28"/>
                <w:szCs w:val="24"/>
                <w:lang w:eastAsia="en-US"/>
              </w:rPr>
              <w:t xml:space="preserve">11/5, </w:t>
            </w:r>
          </w:p>
          <w:p w:rsidR="0072082F" w:rsidRPr="00705ADD" w:rsidRDefault="0072082F" w:rsidP="000A1D3C">
            <w:pPr>
              <w:rPr>
                <w:rFonts w:eastAsia="Calibri"/>
                <w:sz w:val="28"/>
                <w:szCs w:val="24"/>
                <w:lang w:eastAsia="en-US"/>
              </w:rPr>
            </w:pPr>
            <w:r w:rsidRPr="00705ADD">
              <w:rPr>
                <w:rFonts w:eastAsia="Calibri"/>
                <w:sz w:val="28"/>
                <w:szCs w:val="24"/>
                <w:lang w:eastAsia="en-US"/>
              </w:rPr>
              <w:t>Москва</w:t>
            </w:r>
            <w:r>
              <w:rPr>
                <w:rFonts w:eastAsia="Calibri"/>
                <w:sz w:val="28"/>
                <w:szCs w:val="24"/>
                <w:lang w:eastAsia="en-US"/>
              </w:rPr>
              <w:t xml:space="preserve">, </w:t>
            </w:r>
            <w:r w:rsidRPr="00E8514D">
              <w:rPr>
                <w:rFonts w:eastAsia="Calibri"/>
                <w:sz w:val="28"/>
                <w:szCs w:val="24"/>
                <w:lang w:eastAsia="en-US"/>
              </w:rPr>
              <w:t>121087</w:t>
            </w:r>
          </w:p>
          <w:p w:rsidR="0072082F" w:rsidRPr="00705ADD" w:rsidRDefault="0072082F" w:rsidP="000A1D3C">
            <w:pPr>
              <w:rPr>
                <w:rFonts w:eastAsia="Calibri"/>
                <w:sz w:val="28"/>
                <w:szCs w:val="24"/>
                <w:lang w:eastAsia="en-US"/>
              </w:rPr>
            </w:pPr>
          </w:p>
          <w:p w:rsidR="0072082F" w:rsidRPr="00705ADD" w:rsidRDefault="0072082F" w:rsidP="000A1D3C">
            <w:pPr>
              <w:rPr>
                <w:sz w:val="28"/>
                <w:szCs w:val="28"/>
              </w:rPr>
            </w:pPr>
          </w:p>
          <w:p w:rsidR="0072082F" w:rsidRPr="00705ADD" w:rsidRDefault="0072082F" w:rsidP="000A1D3C">
            <w:pPr>
              <w:rPr>
                <w:sz w:val="28"/>
                <w:szCs w:val="28"/>
              </w:rPr>
            </w:pPr>
          </w:p>
        </w:tc>
      </w:tr>
      <w:tr w:rsidR="0072082F" w:rsidRPr="00CD08FF" w:rsidTr="000A1D3C">
        <w:trPr>
          <w:trHeight w:val="186"/>
        </w:trPr>
        <w:tc>
          <w:tcPr>
            <w:tcW w:w="4503" w:type="dxa"/>
            <w:shd w:val="clear" w:color="auto" w:fill="auto"/>
          </w:tcPr>
          <w:p w:rsidR="0072082F" w:rsidRPr="00705ADD" w:rsidRDefault="0072082F" w:rsidP="000A1D3C">
            <w:pPr>
              <w:spacing w:line="360" w:lineRule="auto"/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2082F" w:rsidRPr="00705ADD" w:rsidRDefault="0072082F" w:rsidP="000A1D3C">
            <w:pPr>
              <w:rPr>
                <w:sz w:val="28"/>
                <w:szCs w:val="28"/>
              </w:rPr>
            </w:pPr>
          </w:p>
        </w:tc>
      </w:tr>
      <w:tr w:rsidR="0072082F" w:rsidRPr="00CD08FF" w:rsidTr="000A1D3C">
        <w:tc>
          <w:tcPr>
            <w:tcW w:w="4503" w:type="dxa"/>
            <w:shd w:val="clear" w:color="auto" w:fill="auto"/>
          </w:tcPr>
          <w:p w:rsidR="0072082F" w:rsidRPr="00705ADD" w:rsidRDefault="0072082F" w:rsidP="000A1D3C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2082F" w:rsidRPr="00705ADD" w:rsidRDefault="0072082F" w:rsidP="000A1D3C">
            <w:pPr>
              <w:rPr>
                <w:sz w:val="28"/>
                <w:szCs w:val="28"/>
              </w:rPr>
            </w:pPr>
          </w:p>
        </w:tc>
      </w:tr>
      <w:tr w:rsidR="0072082F" w:rsidRPr="00CD08FF" w:rsidTr="000A1D3C">
        <w:tc>
          <w:tcPr>
            <w:tcW w:w="4503" w:type="dxa"/>
            <w:shd w:val="clear" w:color="auto" w:fill="auto"/>
          </w:tcPr>
          <w:p w:rsidR="0072082F" w:rsidRPr="00CD08FF" w:rsidRDefault="0072082F" w:rsidP="000A1D3C">
            <w:pPr>
              <w:spacing w:line="360" w:lineRule="auto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2082F" w:rsidRPr="00705ADD" w:rsidRDefault="0072082F" w:rsidP="000A1D3C">
            <w:pPr>
              <w:rPr>
                <w:sz w:val="28"/>
                <w:szCs w:val="28"/>
              </w:rPr>
            </w:pPr>
          </w:p>
        </w:tc>
      </w:tr>
    </w:tbl>
    <w:p w:rsidR="0072082F" w:rsidRPr="00CD08FF" w:rsidRDefault="0072082F" w:rsidP="0072082F">
      <w:pPr>
        <w:spacing w:line="360" w:lineRule="auto"/>
        <w:rPr>
          <w:sz w:val="28"/>
          <w:szCs w:val="24"/>
        </w:rPr>
      </w:pPr>
      <w:r w:rsidRPr="00CD08FF">
        <w:rPr>
          <w:sz w:val="28"/>
          <w:szCs w:val="24"/>
        </w:rPr>
        <w:t xml:space="preserve">№ </w:t>
      </w:r>
      <w:r w:rsidRPr="00CD08FF">
        <w:rPr>
          <w:sz w:val="28"/>
          <w:szCs w:val="24"/>
          <w:u w:val="single"/>
        </w:rPr>
        <w:t xml:space="preserve">               </w:t>
      </w:r>
      <w:r w:rsidRPr="00CD08FF">
        <w:rPr>
          <w:sz w:val="28"/>
          <w:szCs w:val="24"/>
        </w:rPr>
        <w:t xml:space="preserve">от </w:t>
      </w:r>
      <w:r w:rsidRPr="00CD08FF">
        <w:rPr>
          <w:sz w:val="28"/>
          <w:szCs w:val="24"/>
          <w:u w:val="single"/>
        </w:rPr>
        <w:t xml:space="preserve">   </w:t>
      </w:r>
      <w:r>
        <w:rPr>
          <w:sz w:val="28"/>
          <w:szCs w:val="24"/>
          <w:u w:val="single"/>
        </w:rPr>
        <w:t xml:space="preserve">      </w:t>
      </w:r>
      <w:r w:rsidRPr="00CD08FF">
        <w:rPr>
          <w:sz w:val="28"/>
          <w:szCs w:val="24"/>
          <w:u w:val="single"/>
        </w:rPr>
        <w:t xml:space="preserve">           </w:t>
      </w:r>
      <w:r w:rsidRPr="00CD08FF">
        <w:rPr>
          <w:sz w:val="28"/>
          <w:szCs w:val="24"/>
        </w:rPr>
        <w:t>г.</w:t>
      </w:r>
    </w:p>
    <w:p w:rsidR="0072082F" w:rsidRPr="00CD08FF" w:rsidRDefault="0072082F" w:rsidP="0072082F">
      <w:pPr>
        <w:spacing w:line="360" w:lineRule="auto"/>
        <w:jc w:val="center"/>
        <w:rPr>
          <w:sz w:val="28"/>
          <w:szCs w:val="24"/>
        </w:rPr>
      </w:pPr>
      <w:r w:rsidRPr="00CD08FF">
        <w:rPr>
          <w:b/>
          <w:sz w:val="28"/>
          <w:szCs w:val="24"/>
        </w:rPr>
        <w:t>Заявление</w:t>
      </w:r>
    </w:p>
    <w:p w:rsidR="0072082F" w:rsidRPr="00CD08FF" w:rsidRDefault="0072082F" w:rsidP="0072082F">
      <w:pPr>
        <w:spacing w:line="360" w:lineRule="auto"/>
        <w:ind w:firstLine="709"/>
        <w:rPr>
          <w:sz w:val="28"/>
          <w:szCs w:val="24"/>
        </w:rPr>
      </w:pPr>
      <w:r w:rsidRPr="00CD08FF">
        <w:rPr>
          <w:sz w:val="28"/>
          <w:szCs w:val="24"/>
        </w:rPr>
        <w:t>В соответствии с приказом ФТС России от 22 августа 2016 года № 1617 «Об утверждении Временного порядка работы заинтересованных структурных подразделений ФТС России, Центрального информационно-технического управления и таможен с единым ресурсом лицевых счетов плательщиков таможенных пошлин, налогов, открытых на уровне ФТС России» прошу открыть ЗАО «</w:t>
      </w:r>
      <w:r w:rsidRPr="00CD08FF">
        <w:rPr>
          <w:sz w:val="28"/>
          <w:szCs w:val="24"/>
          <w:u w:val="single"/>
        </w:rPr>
        <w:t xml:space="preserve">          </w:t>
      </w:r>
      <w:r w:rsidRPr="00CD08FF">
        <w:rPr>
          <w:sz w:val="28"/>
          <w:szCs w:val="24"/>
        </w:rPr>
        <w:t>», ИНН 0000000</w:t>
      </w:r>
      <w:r>
        <w:rPr>
          <w:sz w:val="28"/>
          <w:szCs w:val="24"/>
        </w:rPr>
        <w:t>000</w:t>
      </w:r>
      <w:r w:rsidRPr="00CD08FF">
        <w:rPr>
          <w:sz w:val="28"/>
          <w:szCs w:val="24"/>
        </w:rPr>
        <w:t>, КПП 000000</w:t>
      </w:r>
      <w:r>
        <w:rPr>
          <w:sz w:val="28"/>
          <w:szCs w:val="24"/>
        </w:rPr>
        <w:t>000</w:t>
      </w:r>
      <w:r w:rsidRPr="00CD08FF">
        <w:rPr>
          <w:sz w:val="28"/>
          <w:szCs w:val="24"/>
        </w:rPr>
        <w:t>, лицевой счет плательщика</w:t>
      </w:r>
      <w:r>
        <w:rPr>
          <w:sz w:val="28"/>
          <w:szCs w:val="24"/>
        </w:rPr>
        <w:t xml:space="preserve">              </w:t>
      </w:r>
      <w:r w:rsidRPr="00CD08FF">
        <w:rPr>
          <w:sz w:val="28"/>
          <w:szCs w:val="24"/>
        </w:rPr>
        <w:t xml:space="preserve"> в едином ресурсе лицевых счетов, администрируемом на уровне ФТС России.</w:t>
      </w:r>
    </w:p>
    <w:p w:rsidR="0072082F" w:rsidRPr="00CD08FF" w:rsidRDefault="0072082F" w:rsidP="0072082F">
      <w:pPr>
        <w:spacing w:line="360" w:lineRule="auto"/>
        <w:rPr>
          <w:sz w:val="28"/>
          <w:szCs w:val="24"/>
        </w:rPr>
      </w:pPr>
      <w:r w:rsidRPr="00CD08FF">
        <w:rPr>
          <w:sz w:val="28"/>
          <w:szCs w:val="24"/>
        </w:rPr>
        <w:t xml:space="preserve">           Прошу осуществить сверку остатков денежных средств, находящихся на лицевых счетах ЗАО </w:t>
      </w:r>
      <w:proofErr w:type="gramStart"/>
      <w:r w:rsidRPr="00CD08FF">
        <w:rPr>
          <w:sz w:val="28"/>
          <w:szCs w:val="24"/>
        </w:rPr>
        <w:t xml:space="preserve">« </w:t>
      </w:r>
      <w:r w:rsidRPr="00CD08FF">
        <w:rPr>
          <w:sz w:val="28"/>
          <w:szCs w:val="24"/>
          <w:u w:val="single"/>
        </w:rPr>
        <w:t xml:space="preserve"> </w:t>
      </w:r>
      <w:proofErr w:type="gramEnd"/>
      <w:r w:rsidRPr="00CD08FF">
        <w:rPr>
          <w:sz w:val="28"/>
          <w:szCs w:val="24"/>
          <w:u w:val="single"/>
        </w:rPr>
        <w:t xml:space="preserve">                </w:t>
      </w:r>
      <w:r w:rsidRPr="00CD08FF">
        <w:rPr>
          <w:sz w:val="28"/>
          <w:szCs w:val="24"/>
        </w:rPr>
        <w:t>» в таможенных органах.</w:t>
      </w:r>
    </w:p>
    <w:p w:rsidR="0072082F" w:rsidRPr="00CD08FF" w:rsidRDefault="0072082F" w:rsidP="0072082F">
      <w:pPr>
        <w:spacing w:line="360" w:lineRule="auto"/>
        <w:ind w:firstLine="708"/>
        <w:rPr>
          <w:sz w:val="28"/>
          <w:szCs w:val="24"/>
        </w:rPr>
      </w:pPr>
      <w:r w:rsidRPr="00CD08FF">
        <w:rPr>
          <w:sz w:val="28"/>
          <w:szCs w:val="24"/>
        </w:rPr>
        <w:t xml:space="preserve">Адрес плательщика ЗАО </w:t>
      </w:r>
      <w:proofErr w:type="gramStart"/>
      <w:r w:rsidRPr="00CD08FF">
        <w:rPr>
          <w:sz w:val="28"/>
          <w:szCs w:val="24"/>
        </w:rPr>
        <w:t>«</w:t>
      </w:r>
      <w:r w:rsidRPr="00CD08FF">
        <w:rPr>
          <w:sz w:val="28"/>
          <w:szCs w:val="24"/>
          <w:u w:val="single"/>
        </w:rPr>
        <w:t xml:space="preserve">  </w:t>
      </w:r>
      <w:proofErr w:type="gramEnd"/>
      <w:r w:rsidRPr="00CD08FF">
        <w:rPr>
          <w:sz w:val="28"/>
          <w:szCs w:val="24"/>
          <w:u w:val="single"/>
        </w:rPr>
        <w:t xml:space="preserve">              </w:t>
      </w:r>
      <w:r w:rsidRPr="00CD08FF">
        <w:rPr>
          <w:sz w:val="28"/>
          <w:szCs w:val="24"/>
        </w:rPr>
        <w:t>»:</w:t>
      </w:r>
    </w:p>
    <w:p w:rsidR="0072082F" w:rsidRPr="00CD08FF" w:rsidRDefault="0072082F" w:rsidP="0072082F">
      <w:pPr>
        <w:spacing w:line="360" w:lineRule="auto"/>
        <w:rPr>
          <w:sz w:val="28"/>
          <w:szCs w:val="24"/>
        </w:rPr>
      </w:pPr>
      <w:r w:rsidRPr="00CD08FF">
        <w:rPr>
          <w:sz w:val="28"/>
          <w:szCs w:val="24"/>
        </w:rPr>
        <w:t>Юридический:</w:t>
      </w:r>
    </w:p>
    <w:p w:rsidR="0072082F" w:rsidRPr="00CD08FF" w:rsidRDefault="0072082F" w:rsidP="0072082F">
      <w:pPr>
        <w:spacing w:line="360" w:lineRule="auto"/>
        <w:rPr>
          <w:sz w:val="28"/>
          <w:szCs w:val="24"/>
        </w:rPr>
      </w:pPr>
      <w:r w:rsidRPr="00CD08FF">
        <w:rPr>
          <w:sz w:val="28"/>
          <w:szCs w:val="24"/>
        </w:rPr>
        <w:t xml:space="preserve">Почтовый: </w:t>
      </w:r>
    </w:p>
    <w:p w:rsidR="0072082F" w:rsidRPr="00CD08FF" w:rsidRDefault="0072082F" w:rsidP="0072082F">
      <w:pPr>
        <w:spacing w:line="360" w:lineRule="auto"/>
        <w:rPr>
          <w:sz w:val="28"/>
          <w:szCs w:val="24"/>
        </w:rPr>
      </w:pPr>
      <w:r w:rsidRPr="00CD08FF">
        <w:rPr>
          <w:sz w:val="28"/>
          <w:szCs w:val="24"/>
        </w:rPr>
        <w:t xml:space="preserve">Ответственное лицо: </w:t>
      </w:r>
    </w:p>
    <w:p w:rsidR="0072082F" w:rsidRPr="00CD08FF" w:rsidRDefault="0072082F" w:rsidP="0072082F">
      <w:pPr>
        <w:spacing w:line="360" w:lineRule="auto"/>
        <w:rPr>
          <w:sz w:val="28"/>
          <w:szCs w:val="24"/>
        </w:rPr>
      </w:pPr>
      <w:r w:rsidRPr="00CD08FF">
        <w:rPr>
          <w:sz w:val="28"/>
          <w:szCs w:val="24"/>
        </w:rPr>
        <w:t>Телефон ответственного лица:</w:t>
      </w:r>
    </w:p>
    <w:p w:rsidR="0072082F" w:rsidRPr="00CD08FF" w:rsidRDefault="0072082F" w:rsidP="0072082F">
      <w:pPr>
        <w:spacing w:line="360" w:lineRule="auto"/>
        <w:rPr>
          <w:sz w:val="28"/>
          <w:szCs w:val="24"/>
        </w:rPr>
      </w:pPr>
    </w:p>
    <w:p w:rsidR="0072082F" w:rsidRPr="00CD08FF" w:rsidRDefault="0072082F" w:rsidP="0072082F">
      <w:pPr>
        <w:spacing w:line="360" w:lineRule="auto"/>
        <w:rPr>
          <w:sz w:val="28"/>
          <w:szCs w:val="24"/>
        </w:rPr>
      </w:pPr>
      <w:r w:rsidRPr="00CD08FF">
        <w:rPr>
          <w:sz w:val="28"/>
          <w:szCs w:val="24"/>
        </w:rPr>
        <w:t>Генеральный директор</w:t>
      </w:r>
    </w:p>
    <w:p w:rsidR="0072082F" w:rsidRPr="00CD08FF" w:rsidRDefault="0072082F" w:rsidP="0072082F">
      <w:pPr>
        <w:spacing w:line="360" w:lineRule="auto"/>
        <w:rPr>
          <w:noProof/>
          <w:sz w:val="32"/>
          <w:szCs w:val="28"/>
        </w:rPr>
      </w:pPr>
      <w:r w:rsidRPr="00CD08FF">
        <w:rPr>
          <w:noProof/>
          <w:sz w:val="32"/>
          <w:szCs w:val="28"/>
        </w:rPr>
        <w:t>МП</w:t>
      </w:r>
    </w:p>
    <w:p w:rsidR="0072082F" w:rsidRPr="00CD08FF" w:rsidRDefault="0072082F" w:rsidP="0072082F">
      <w:pPr>
        <w:spacing w:line="360" w:lineRule="auto"/>
        <w:rPr>
          <w:noProof/>
          <w:sz w:val="32"/>
          <w:szCs w:val="28"/>
        </w:rPr>
      </w:pPr>
    </w:p>
    <w:p w:rsidR="0072082F" w:rsidRPr="00CD08FF" w:rsidRDefault="0072082F" w:rsidP="0072082F">
      <w:pPr>
        <w:spacing w:line="360" w:lineRule="auto"/>
        <w:rPr>
          <w:noProof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2082F" w:rsidRPr="00CD08FF" w:rsidTr="000A1D3C">
        <w:tc>
          <w:tcPr>
            <w:tcW w:w="4503" w:type="dxa"/>
            <w:shd w:val="clear" w:color="auto" w:fill="auto"/>
          </w:tcPr>
          <w:p w:rsidR="0072082F" w:rsidRPr="00CD08FF" w:rsidRDefault="0072082F" w:rsidP="000A1D3C">
            <w:pPr>
              <w:pStyle w:val="1"/>
            </w:pPr>
          </w:p>
        </w:tc>
        <w:tc>
          <w:tcPr>
            <w:tcW w:w="5068" w:type="dxa"/>
            <w:vMerge w:val="restart"/>
            <w:shd w:val="clear" w:color="auto" w:fill="auto"/>
            <w:vAlign w:val="bottom"/>
          </w:tcPr>
          <w:p w:rsidR="0072082F" w:rsidRPr="00705ADD" w:rsidRDefault="0072082F" w:rsidP="000A1D3C">
            <w:pPr>
              <w:rPr>
                <w:rFonts w:eastAsia="Calibri"/>
                <w:b/>
                <w:sz w:val="28"/>
                <w:szCs w:val="24"/>
                <w:lang w:eastAsia="en-US"/>
              </w:rPr>
            </w:pPr>
            <w:r w:rsidRPr="00705ADD">
              <w:rPr>
                <w:rFonts w:eastAsia="Calibri"/>
                <w:sz w:val="28"/>
                <w:szCs w:val="24"/>
                <w:lang w:eastAsia="en-US"/>
              </w:rPr>
              <w:t xml:space="preserve">                                      </w:t>
            </w:r>
            <w:r w:rsidRPr="00705ADD">
              <w:rPr>
                <w:rFonts w:eastAsia="Calibri"/>
                <w:b/>
                <w:sz w:val="28"/>
                <w:szCs w:val="24"/>
                <w:lang w:eastAsia="en-US"/>
              </w:rPr>
              <w:t>Приложение № 2</w:t>
            </w:r>
          </w:p>
          <w:p w:rsidR="0072082F" w:rsidRPr="00705ADD" w:rsidRDefault="0072082F" w:rsidP="000A1D3C">
            <w:pPr>
              <w:rPr>
                <w:rFonts w:eastAsia="Calibri"/>
                <w:sz w:val="28"/>
                <w:szCs w:val="24"/>
                <w:lang w:eastAsia="en-US"/>
              </w:rPr>
            </w:pPr>
          </w:p>
          <w:p w:rsidR="0072082F" w:rsidRPr="00705ADD" w:rsidRDefault="0072082F" w:rsidP="000A1D3C">
            <w:pPr>
              <w:rPr>
                <w:rFonts w:eastAsia="Calibri"/>
                <w:sz w:val="28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Начальнику____________таможни</w:t>
            </w:r>
            <w:proofErr w:type="spellEnd"/>
          </w:p>
          <w:p w:rsidR="0072082F" w:rsidRPr="00705ADD" w:rsidRDefault="0072082F" w:rsidP="000A1D3C">
            <w:pPr>
              <w:rPr>
                <w:sz w:val="28"/>
                <w:szCs w:val="28"/>
              </w:rPr>
            </w:pPr>
          </w:p>
          <w:p w:rsidR="0072082F" w:rsidRPr="00705ADD" w:rsidRDefault="0072082F" w:rsidP="000A1D3C">
            <w:pPr>
              <w:rPr>
                <w:sz w:val="28"/>
                <w:szCs w:val="28"/>
              </w:rPr>
            </w:pPr>
          </w:p>
        </w:tc>
      </w:tr>
      <w:tr w:rsidR="0072082F" w:rsidRPr="00CD08FF" w:rsidTr="000A1D3C">
        <w:trPr>
          <w:trHeight w:val="186"/>
        </w:trPr>
        <w:tc>
          <w:tcPr>
            <w:tcW w:w="4503" w:type="dxa"/>
            <w:shd w:val="clear" w:color="auto" w:fill="auto"/>
          </w:tcPr>
          <w:p w:rsidR="0072082F" w:rsidRPr="00705ADD" w:rsidRDefault="0072082F" w:rsidP="000A1D3C">
            <w:pPr>
              <w:spacing w:line="360" w:lineRule="auto"/>
              <w:rPr>
                <w:b/>
                <w:sz w:val="28"/>
                <w:szCs w:val="24"/>
              </w:rPr>
            </w:pPr>
          </w:p>
        </w:tc>
        <w:tc>
          <w:tcPr>
            <w:tcW w:w="5068" w:type="dxa"/>
            <w:vMerge/>
            <w:shd w:val="clear" w:color="auto" w:fill="auto"/>
          </w:tcPr>
          <w:p w:rsidR="0072082F" w:rsidRPr="00705ADD" w:rsidRDefault="0072082F" w:rsidP="000A1D3C">
            <w:pPr>
              <w:spacing w:line="360" w:lineRule="auto"/>
              <w:rPr>
                <w:b/>
                <w:sz w:val="28"/>
                <w:szCs w:val="26"/>
              </w:rPr>
            </w:pPr>
          </w:p>
        </w:tc>
      </w:tr>
      <w:tr w:rsidR="0072082F" w:rsidRPr="00CD08FF" w:rsidTr="000A1D3C">
        <w:tc>
          <w:tcPr>
            <w:tcW w:w="4503" w:type="dxa"/>
            <w:shd w:val="clear" w:color="auto" w:fill="auto"/>
          </w:tcPr>
          <w:p w:rsidR="0072082F" w:rsidRPr="00705ADD" w:rsidRDefault="0072082F" w:rsidP="000A1D3C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5068" w:type="dxa"/>
            <w:vMerge/>
            <w:shd w:val="clear" w:color="auto" w:fill="auto"/>
          </w:tcPr>
          <w:p w:rsidR="0072082F" w:rsidRPr="00705ADD" w:rsidRDefault="0072082F" w:rsidP="000A1D3C">
            <w:pPr>
              <w:spacing w:line="360" w:lineRule="auto"/>
              <w:rPr>
                <w:sz w:val="28"/>
                <w:szCs w:val="26"/>
              </w:rPr>
            </w:pPr>
          </w:p>
        </w:tc>
      </w:tr>
      <w:tr w:rsidR="0072082F" w:rsidRPr="00CD08FF" w:rsidTr="000A1D3C">
        <w:tc>
          <w:tcPr>
            <w:tcW w:w="4503" w:type="dxa"/>
            <w:shd w:val="clear" w:color="auto" w:fill="auto"/>
          </w:tcPr>
          <w:p w:rsidR="0072082F" w:rsidRPr="00CD08FF" w:rsidRDefault="0072082F" w:rsidP="000A1D3C">
            <w:pPr>
              <w:spacing w:line="360" w:lineRule="auto"/>
            </w:pPr>
          </w:p>
        </w:tc>
        <w:tc>
          <w:tcPr>
            <w:tcW w:w="5068" w:type="dxa"/>
            <w:vMerge/>
            <w:shd w:val="clear" w:color="auto" w:fill="auto"/>
          </w:tcPr>
          <w:p w:rsidR="0072082F" w:rsidRPr="00705ADD" w:rsidRDefault="0072082F" w:rsidP="000A1D3C">
            <w:pPr>
              <w:spacing w:line="360" w:lineRule="auto"/>
              <w:rPr>
                <w:b/>
              </w:rPr>
            </w:pPr>
          </w:p>
        </w:tc>
      </w:tr>
    </w:tbl>
    <w:p w:rsidR="0072082F" w:rsidRPr="00CD08FF" w:rsidRDefault="0072082F" w:rsidP="0072082F">
      <w:pPr>
        <w:spacing w:line="360" w:lineRule="auto"/>
        <w:rPr>
          <w:sz w:val="28"/>
          <w:szCs w:val="24"/>
        </w:rPr>
      </w:pPr>
      <w:r w:rsidRPr="00CD08FF">
        <w:rPr>
          <w:sz w:val="28"/>
          <w:szCs w:val="24"/>
        </w:rPr>
        <w:t xml:space="preserve">№ </w:t>
      </w:r>
      <w:r w:rsidRPr="00CD08FF">
        <w:rPr>
          <w:sz w:val="28"/>
          <w:szCs w:val="24"/>
          <w:u w:val="single"/>
        </w:rPr>
        <w:t xml:space="preserve">  </w:t>
      </w:r>
      <w:r>
        <w:rPr>
          <w:sz w:val="28"/>
          <w:szCs w:val="24"/>
          <w:u w:val="single"/>
        </w:rPr>
        <w:t xml:space="preserve"> </w:t>
      </w:r>
      <w:r w:rsidRPr="00CD08FF">
        <w:rPr>
          <w:sz w:val="28"/>
          <w:szCs w:val="24"/>
          <w:u w:val="single"/>
        </w:rPr>
        <w:t xml:space="preserve">           </w:t>
      </w:r>
      <w:r>
        <w:rPr>
          <w:sz w:val="28"/>
          <w:szCs w:val="24"/>
          <w:u w:val="single"/>
        </w:rPr>
        <w:t xml:space="preserve"> </w:t>
      </w:r>
      <w:r w:rsidRPr="00CD08FF">
        <w:rPr>
          <w:sz w:val="28"/>
          <w:szCs w:val="24"/>
        </w:rPr>
        <w:t xml:space="preserve">от </w:t>
      </w:r>
      <w:r w:rsidRPr="00CD08FF">
        <w:rPr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     </w:t>
      </w:r>
      <w:r w:rsidRPr="00CD08FF">
        <w:rPr>
          <w:sz w:val="28"/>
          <w:szCs w:val="24"/>
          <w:u w:val="single"/>
        </w:rPr>
        <w:t xml:space="preserve">             </w:t>
      </w:r>
      <w:r w:rsidRPr="00CD08FF">
        <w:rPr>
          <w:sz w:val="28"/>
          <w:szCs w:val="24"/>
        </w:rPr>
        <w:t>г.</w:t>
      </w:r>
    </w:p>
    <w:p w:rsidR="0072082F" w:rsidRPr="00CD08FF" w:rsidRDefault="0072082F" w:rsidP="0072082F">
      <w:pPr>
        <w:spacing w:line="360" w:lineRule="auto"/>
        <w:jc w:val="center"/>
        <w:rPr>
          <w:sz w:val="28"/>
          <w:szCs w:val="24"/>
        </w:rPr>
      </w:pPr>
      <w:r w:rsidRPr="00CD08FF">
        <w:rPr>
          <w:b/>
          <w:sz w:val="28"/>
          <w:szCs w:val="24"/>
        </w:rPr>
        <w:t>Заявление</w:t>
      </w:r>
    </w:p>
    <w:p w:rsidR="0072082F" w:rsidRPr="00CD08FF" w:rsidRDefault="0072082F" w:rsidP="0072082F">
      <w:pPr>
        <w:spacing w:line="360" w:lineRule="auto"/>
        <w:ind w:firstLine="709"/>
        <w:rPr>
          <w:sz w:val="28"/>
          <w:szCs w:val="24"/>
        </w:rPr>
      </w:pPr>
      <w:r w:rsidRPr="00CD08FF">
        <w:rPr>
          <w:sz w:val="28"/>
          <w:szCs w:val="24"/>
        </w:rPr>
        <w:t xml:space="preserve">В соответствии с приказом ФТС России от 22 августа 2016 года № 1617 «Об утверждении Временного порядка работы заинтересованных структурных подразделений ФТС России, Центрального информационно-технического управления и таможен с единым ресурсом лицевых счетов плательщиков таможенных пошлин, налогов, открытых на уровне ФТС России» </w:t>
      </w:r>
      <w:r w:rsidRPr="00CD08FF">
        <w:rPr>
          <w:sz w:val="28"/>
          <w:szCs w:val="24"/>
          <w:u w:val="single"/>
        </w:rPr>
        <w:t>прошу осуществить зачет денежных средств</w:t>
      </w:r>
      <w:r w:rsidRPr="00CD08FF">
        <w:rPr>
          <w:sz w:val="28"/>
          <w:szCs w:val="24"/>
        </w:rPr>
        <w:t xml:space="preserve"> по платежным документам:</w:t>
      </w:r>
    </w:p>
    <w:p w:rsidR="0072082F" w:rsidRPr="00CD08FF" w:rsidRDefault="0072082F" w:rsidP="0072082F">
      <w:pPr>
        <w:spacing w:line="360" w:lineRule="auto"/>
        <w:ind w:firstLine="709"/>
        <w:rPr>
          <w:sz w:val="28"/>
          <w:szCs w:val="24"/>
        </w:rPr>
      </w:pPr>
      <w:r w:rsidRPr="00CD08FF">
        <w:rPr>
          <w:sz w:val="28"/>
          <w:szCs w:val="24"/>
        </w:rPr>
        <w:t xml:space="preserve">- </w:t>
      </w:r>
      <w:proofErr w:type="gramStart"/>
      <w:r w:rsidRPr="00CD08FF">
        <w:rPr>
          <w:sz w:val="28"/>
          <w:szCs w:val="24"/>
        </w:rPr>
        <w:t>№ ,</w:t>
      </w:r>
      <w:proofErr w:type="gramEnd"/>
      <w:r w:rsidRPr="00CD08FF">
        <w:rPr>
          <w:sz w:val="28"/>
          <w:szCs w:val="24"/>
        </w:rPr>
        <w:t xml:space="preserve"> дата, сумма п/п, остаток (руб.)</w:t>
      </w:r>
    </w:p>
    <w:p w:rsidR="0072082F" w:rsidRPr="00CD08FF" w:rsidRDefault="0072082F" w:rsidP="0072082F">
      <w:pPr>
        <w:spacing w:line="360" w:lineRule="auto"/>
        <w:ind w:firstLine="709"/>
        <w:rPr>
          <w:sz w:val="28"/>
          <w:szCs w:val="24"/>
        </w:rPr>
      </w:pPr>
      <w:r w:rsidRPr="00CD08FF">
        <w:rPr>
          <w:sz w:val="28"/>
          <w:szCs w:val="24"/>
        </w:rPr>
        <w:t xml:space="preserve">- </w:t>
      </w:r>
      <w:proofErr w:type="gramStart"/>
      <w:r w:rsidRPr="00CD08FF">
        <w:rPr>
          <w:sz w:val="28"/>
          <w:szCs w:val="24"/>
        </w:rPr>
        <w:t>№ ,</w:t>
      </w:r>
      <w:proofErr w:type="gramEnd"/>
      <w:r w:rsidRPr="00CD08FF">
        <w:rPr>
          <w:sz w:val="28"/>
          <w:szCs w:val="24"/>
        </w:rPr>
        <w:t xml:space="preserve"> дата, сумма п/п, остаток (руб.)</w:t>
      </w:r>
    </w:p>
    <w:p w:rsidR="0072082F" w:rsidRPr="00CD08FF" w:rsidRDefault="0072082F" w:rsidP="0072082F">
      <w:pPr>
        <w:spacing w:line="360" w:lineRule="auto"/>
        <w:rPr>
          <w:sz w:val="28"/>
          <w:szCs w:val="24"/>
        </w:rPr>
      </w:pPr>
      <w:r w:rsidRPr="00CD08FF">
        <w:rPr>
          <w:sz w:val="28"/>
          <w:szCs w:val="24"/>
        </w:rPr>
        <w:t>на лицевой счет плательщика ООО (наименование), ИНН 0000000</w:t>
      </w:r>
      <w:r>
        <w:rPr>
          <w:sz w:val="28"/>
          <w:szCs w:val="24"/>
        </w:rPr>
        <w:t>000</w:t>
      </w:r>
      <w:r w:rsidRPr="00CD08FF">
        <w:rPr>
          <w:sz w:val="28"/>
          <w:szCs w:val="24"/>
        </w:rPr>
        <w:t xml:space="preserve">, КПП </w:t>
      </w:r>
      <w:proofErr w:type="gramStart"/>
      <w:r w:rsidRPr="00CD08FF">
        <w:rPr>
          <w:sz w:val="28"/>
          <w:szCs w:val="24"/>
        </w:rPr>
        <w:t>000000</w:t>
      </w:r>
      <w:r>
        <w:rPr>
          <w:sz w:val="28"/>
          <w:szCs w:val="24"/>
        </w:rPr>
        <w:t>000</w:t>
      </w:r>
      <w:r w:rsidRPr="00254420">
        <w:rPr>
          <w:sz w:val="28"/>
          <w:szCs w:val="24"/>
        </w:rPr>
        <w:t xml:space="preserve"> </w:t>
      </w:r>
      <w:r w:rsidRPr="00CD08FF">
        <w:rPr>
          <w:sz w:val="28"/>
          <w:szCs w:val="24"/>
        </w:rPr>
        <w:t xml:space="preserve"> </w:t>
      </w:r>
      <w:r w:rsidRPr="00CD08FF">
        <w:rPr>
          <w:b/>
          <w:sz w:val="28"/>
          <w:szCs w:val="24"/>
          <w:u w:val="single"/>
        </w:rPr>
        <w:t>в</w:t>
      </w:r>
      <w:proofErr w:type="gramEnd"/>
      <w:r w:rsidRPr="00CD08FF">
        <w:rPr>
          <w:b/>
          <w:sz w:val="28"/>
          <w:szCs w:val="24"/>
          <w:u w:val="single"/>
        </w:rPr>
        <w:t xml:space="preserve"> едином ресурсе лицевых счетов</w:t>
      </w:r>
      <w:r w:rsidRPr="00CD08FF">
        <w:rPr>
          <w:sz w:val="28"/>
          <w:szCs w:val="24"/>
        </w:rPr>
        <w:t xml:space="preserve">, администрируемом на уровне ФТС России. </w:t>
      </w:r>
    </w:p>
    <w:p w:rsidR="0072082F" w:rsidRPr="00CD08FF" w:rsidRDefault="0072082F" w:rsidP="0072082F">
      <w:pPr>
        <w:spacing w:line="360" w:lineRule="auto"/>
        <w:rPr>
          <w:sz w:val="28"/>
          <w:szCs w:val="24"/>
        </w:rPr>
      </w:pPr>
    </w:p>
    <w:p w:rsidR="0072082F" w:rsidRPr="00CD08FF" w:rsidRDefault="0072082F" w:rsidP="0072082F">
      <w:pPr>
        <w:spacing w:line="360" w:lineRule="auto"/>
        <w:rPr>
          <w:sz w:val="28"/>
          <w:szCs w:val="24"/>
        </w:rPr>
      </w:pPr>
    </w:p>
    <w:p w:rsidR="0072082F" w:rsidRPr="00CD08FF" w:rsidRDefault="0072082F" w:rsidP="0072082F">
      <w:pPr>
        <w:spacing w:line="360" w:lineRule="auto"/>
        <w:rPr>
          <w:sz w:val="28"/>
          <w:szCs w:val="24"/>
        </w:rPr>
      </w:pPr>
      <w:r w:rsidRPr="00CD08FF">
        <w:rPr>
          <w:sz w:val="28"/>
          <w:szCs w:val="24"/>
        </w:rPr>
        <w:t>Генеральный директор             __________________     ФИО</w:t>
      </w:r>
    </w:p>
    <w:p w:rsidR="0072082F" w:rsidRPr="00CD08FF" w:rsidRDefault="0072082F" w:rsidP="0072082F">
      <w:pPr>
        <w:spacing w:line="360" w:lineRule="auto"/>
        <w:rPr>
          <w:sz w:val="28"/>
          <w:szCs w:val="24"/>
        </w:rPr>
      </w:pPr>
    </w:p>
    <w:p w:rsidR="0072082F" w:rsidRPr="00CD08FF" w:rsidRDefault="0072082F" w:rsidP="0072082F">
      <w:pPr>
        <w:spacing w:line="360" w:lineRule="auto"/>
        <w:rPr>
          <w:sz w:val="28"/>
          <w:szCs w:val="24"/>
        </w:rPr>
      </w:pPr>
      <w:r w:rsidRPr="00CD08FF">
        <w:rPr>
          <w:sz w:val="28"/>
          <w:szCs w:val="24"/>
        </w:rPr>
        <w:t>МП</w:t>
      </w:r>
    </w:p>
    <w:p w:rsidR="0072082F" w:rsidRPr="00CD08FF" w:rsidRDefault="0072082F" w:rsidP="0072082F">
      <w:pPr>
        <w:spacing w:line="360" w:lineRule="auto"/>
        <w:rPr>
          <w:sz w:val="28"/>
          <w:szCs w:val="24"/>
        </w:rPr>
      </w:pPr>
    </w:p>
    <w:p w:rsidR="0072082F" w:rsidRPr="00CD08FF" w:rsidRDefault="0072082F" w:rsidP="0072082F">
      <w:pPr>
        <w:spacing w:line="360" w:lineRule="auto"/>
        <w:rPr>
          <w:sz w:val="28"/>
          <w:szCs w:val="24"/>
        </w:rPr>
      </w:pPr>
      <w:r w:rsidRPr="00CD08FF">
        <w:rPr>
          <w:sz w:val="28"/>
          <w:szCs w:val="24"/>
        </w:rPr>
        <w:t>Исполнитель: ФИО, тел.</w:t>
      </w:r>
    </w:p>
    <w:p w:rsidR="0072082F" w:rsidRPr="00CD08FF" w:rsidRDefault="0072082F" w:rsidP="0072082F">
      <w:pPr>
        <w:spacing w:line="360" w:lineRule="auto"/>
        <w:rPr>
          <w:sz w:val="28"/>
          <w:szCs w:val="24"/>
        </w:rPr>
      </w:pPr>
    </w:p>
    <w:p w:rsidR="0072082F" w:rsidRPr="00CD08FF" w:rsidRDefault="0072082F" w:rsidP="0072082F">
      <w:pPr>
        <w:spacing w:line="360" w:lineRule="auto"/>
        <w:rPr>
          <w:sz w:val="28"/>
          <w:szCs w:val="24"/>
        </w:rPr>
      </w:pPr>
    </w:p>
    <w:p w:rsidR="0072082F" w:rsidRPr="00CD08FF" w:rsidRDefault="0072082F" w:rsidP="0072082F">
      <w:pPr>
        <w:spacing w:line="360" w:lineRule="auto"/>
        <w:rPr>
          <w:sz w:val="28"/>
          <w:szCs w:val="24"/>
        </w:rPr>
      </w:pPr>
    </w:p>
    <w:p w:rsidR="0072082F" w:rsidRDefault="0072082F" w:rsidP="0072082F">
      <w:pPr>
        <w:jc w:val="right"/>
        <w:rPr>
          <w:b/>
          <w:bCs/>
          <w:sz w:val="28"/>
          <w:szCs w:val="28"/>
        </w:rPr>
      </w:pPr>
    </w:p>
    <w:p w:rsidR="0072082F" w:rsidRDefault="0072082F" w:rsidP="0072082F">
      <w:pPr>
        <w:jc w:val="right"/>
        <w:rPr>
          <w:b/>
          <w:bCs/>
          <w:sz w:val="28"/>
          <w:szCs w:val="28"/>
        </w:rPr>
      </w:pPr>
    </w:p>
    <w:p w:rsidR="0072082F" w:rsidRDefault="0072082F" w:rsidP="0072082F">
      <w:pPr>
        <w:jc w:val="right"/>
        <w:rPr>
          <w:b/>
          <w:bCs/>
          <w:sz w:val="28"/>
          <w:szCs w:val="28"/>
        </w:rPr>
      </w:pPr>
    </w:p>
    <w:p w:rsidR="0072082F" w:rsidRDefault="0072082F" w:rsidP="0072082F">
      <w:pPr>
        <w:jc w:val="right"/>
        <w:rPr>
          <w:b/>
          <w:bCs/>
          <w:sz w:val="28"/>
          <w:szCs w:val="28"/>
        </w:rPr>
      </w:pPr>
    </w:p>
    <w:p w:rsidR="0072082F" w:rsidRDefault="0072082F" w:rsidP="0072082F">
      <w:pPr>
        <w:jc w:val="right"/>
        <w:rPr>
          <w:b/>
          <w:bCs/>
          <w:sz w:val="28"/>
          <w:szCs w:val="28"/>
        </w:rPr>
      </w:pPr>
    </w:p>
    <w:p w:rsidR="0072082F" w:rsidRDefault="0072082F" w:rsidP="0072082F">
      <w:pPr>
        <w:jc w:val="right"/>
        <w:rPr>
          <w:b/>
          <w:bCs/>
          <w:sz w:val="28"/>
          <w:szCs w:val="28"/>
        </w:rPr>
      </w:pPr>
    </w:p>
    <w:p w:rsidR="0072082F" w:rsidRPr="00CD08FF" w:rsidRDefault="0072082F" w:rsidP="0072082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3</w:t>
      </w:r>
    </w:p>
    <w:p w:rsidR="0072082F" w:rsidRPr="00CD08FF" w:rsidRDefault="0072082F" w:rsidP="0072082F">
      <w:pPr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984"/>
        <w:gridCol w:w="4253"/>
        <w:gridCol w:w="850"/>
      </w:tblGrid>
      <w:tr w:rsidR="0072082F" w:rsidRPr="00CD08FF" w:rsidTr="000A1D3C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  <w:r w:rsidRPr="00CD08FF"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>1.01.2018</w:t>
            </w:r>
          </w:p>
        </w:tc>
        <w:tc>
          <w:tcPr>
            <w:tcW w:w="1134" w:type="dxa"/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  <w:r w:rsidRPr="00CD08FF"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>1.01.2018</w:t>
            </w:r>
          </w:p>
        </w:tc>
        <w:tc>
          <w:tcPr>
            <w:tcW w:w="4253" w:type="dxa"/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  <w:r w:rsidRPr="00CD08FF">
              <w:rPr>
                <w:sz w:val="21"/>
                <w:szCs w:val="21"/>
              </w:rPr>
              <w:t>0401060</w:t>
            </w:r>
          </w:p>
        </w:tc>
      </w:tr>
      <w:tr w:rsidR="0072082F" w:rsidRPr="00CD08FF" w:rsidTr="000A1D3C">
        <w:trPr>
          <w:cantSplit/>
        </w:trPr>
        <w:tc>
          <w:tcPr>
            <w:tcW w:w="1985" w:type="dxa"/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  <w:proofErr w:type="spellStart"/>
            <w:r w:rsidRPr="00CD08FF">
              <w:rPr>
                <w:sz w:val="21"/>
                <w:szCs w:val="21"/>
              </w:rPr>
              <w:t>Поступ</w:t>
            </w:r>
            <w:proofErr w:type="spellEnd"/>
            <w:r w:rsidRPr="00CD08FF">
              <w:rPr>
                <w:sz w:val="21"/>
                <w:szCs w:val="21"/>
              </w:rPr>
              <w:t>. в банк плат.</w:t>
            </w:r>
          </w:p>
        </w:tc>
        <w:tc>
          <w:tcPr>
            <w:tcW w:w="1134" w:type="dxa"/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  <w:r w:rsidRPr="00CD08FF">
              <w:rPr>
                <w:sz w:val="21"/>
                <w:szCs w:val="21"/>
              </w:rPr>
              <w:t xml:space="preserve">Списано со </w:t>
            </w:r>
            <w:proofErr w:type="spellStart"/>
            <w:r w:rsidRPr="00CD08FF">
              <w:rPr>
                <w:sz w:val="21"/>
                <w:szCs w:val="21"/>
              </w:rPr>
              <w:t>сч</w:t>
            </w:r>
            <w:proofErr w:type="spellEnd"/>
            <w:r w:rsidRPr="00CD08FF">
              <w:rPr>
                <w:sz w:val="21"/>
                <w:szCs w:val="21"/>
              </w:rPr>
              <w:t>. плат.</w:t>
            </w:r>
          </w:p>
        </w:tc>
        <w:tc>
          <w:tcPr>
            <w:tcW w:w="4253" w:type="dxa"/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</w:p>
        </w:tc>
      </w:tr>
    </w:tbl>
    <w:p w:rsidR="0072082F" w:rsidRPr="00CD08FF" w:rsidRDefault="0072082F" w:rsidP="0072082F">
      <w:pPr>
        <w:spacing w:before="120"/>
        <w:rPr>
          <w:sz w:val="21"/>
          <w:szCs w:val="2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1984"/>
        <w:gridCol w:w="284"/>
        <w:gridCol w:w="1984"/>
        <w:gridCol w:w="426"/>
        <w:gridCol w:w="397"/>
      </w:tblGrid>
      <w:tr w:rsidR="0072082F" w:rsidRPr="00CD08FF" w:rsidTr="000A1D3C">
        <w:trPr>
          <w:trHeight w:val="360"/>
        </w:trPr>
        <w:tc>
          <w:tcPr>
            <w:tcW w:w="5131" w:type="dxa"/>
            <w:vAlign w:val="bottom"/>
          </w:tcPr>
          <w:p w:rsidR="0072082F" w:rsidRPr="00CD08FF" w:rsidRDefault="0072082F" w:rsidP="000A1D3C">
            <w:pPr>
              <w:tabs>
                <w:tab w:val="center" w:pos="4253"/>
              </w:tabs>
              <w:spacing w:line="256" w:lineRule="auto"/>
              <w:rPr>
                <w:b/>
                <w:bCs/>
                <w:sz w:val="21"/>
                <w:szCs w:val="21"/>
              </w:rPr>
            </w:pPr>
            <w:r w:rsidRPr="00CD08FF">
              <w:rPr>
                <w:b/>
                <w:bCs/>
                <w:sz w:val="21"/>
                <w:szCs w:val="21"/>
              </w:rPr>
              <w:t>ПЛАТЕЖНОЕ ПОРУЧЕНИЕ № 75</w:t>
            </w:r>
            <w:r w:rsidRPr="00CD08FF"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  <w:r w:rsidRPr="00CD08FF"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>1.01.2018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b/>
                <w:sz w:val="21"/>
                <w:szCs w:val="21"/>
              </w:rPr>
            </w:pPr>
            <w:r w:rsidRPr="00CD08FF">
              <w:rPr>
                <w:b/>
                <w:sz w:val="21"/>
                <w:szCs w:val="21"/>
              </w:rPr>
              <w:t>06</w:t>
            </w:r>
          </w:p>
        </w:tc>
      </w:tr>
      <w:tr w:rsidR="0072082F" w:rsidRPr="00CD08FF" w:rsidTr="000A1D3C">
        <w:tc>
          <w:tcPr>
            <w:tcW w:w="5131" w:type="dxa"/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  <w:r w:rsidRPr="00CD08FF">
              <w:rPr>
                <w:sz w:val="21"/>
                <w:szCs w:val="21"/>
              </w:rPr>
              <w:t>Дата</w:t>
            </w:r>
          </w:p>
        </w:tc>
        <w:tc>
          <w:tcPr>
            <w:tcW w:w="284" w:type="dxa"/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  <w:r w:rsidRPr="00CD08FF">
              <w:rPr>
                <w:sz w:val="21"/>
                <w:szCs w:val="21"/>
              </w:rPr>
              <w:t>Вид платежа</w:t>
            </w:r>
          </w:p>
        </w:tc>
        <w:tc>
          <w:tcPr>
            <w:tcW w:w="426" w:type="dxa"/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397" w:type="dxa"/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</w:p>
        </w:tc>
      </w:tr>
    </w:tbl>
    <w:p w:rsidR="0072082F" w:rsidRPr="00CD08FF" w:rsidRDefault="0072082F" w:rsidP="0072082F">
      <w:pPr>
        <w:rPr>
          <w:sz w:val="21"/>
          <w:szCs w:val="21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72082F" w:rsidRPr="00CD08FF" w:rsidTr="000A1D3C">
        <w:trPr>
          <w:trHeight w:val="844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  <w:r w:rsidRPr="00CD08FF">
              <w:rPr>
                <w:sz w:val="21"/>
                <w:szCs w:val="21"/>
              </w:rPr>
              <w:t>Сумма</w:t>
            </w:r>
          </w:p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  <w:r w:rsidRPr="00CD08FF">
              <w:rPr>
                <w:sz w:val="21"/>
                <w:szCs w:val="21"/>
              </w:rP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82F" w:rsidRPr="00CD08FF" w:rsidRDefault="0072082F" w:rsidP="000A1D3C">
            <w:pPr>
              <w:spacing w:line="256" w:lineRule="auto"/>
              <w:ind w:left="57"/>
              <w:rPr>
                <w:sz w:val="21"/>
                <w:szCs w:val="21"/>
              </w:rPr>
            </w:pPr>
            <w:r w:rsidRPr="00CD08FF">
              <w:rPr>
                <w:sz w:val="21"/>
                <w:szCs w:val="21"/>
              </w:rPr>
              <w:t>Сто двадцать пять тысяч сто одиннадцать рублей 22 копейки</w:t>
            </w:r>
          </w:p>
          <w:p w:rsidR="0072082F" w:rsidRPr="00CD08FF" w:rsidRDefault="0072082F" w:rsidP="000A1D3C">
            <w:pPr>
              <w:spacing w:line="256" w:lineRule="auto"/>
              <w:ind w:left="57"/>
              <w:rPr>
                <w:sz w:val="21"/>
                <w:szCs w:val="21"/>
              </w:rPr>
            </w:pPr>
          </w:p>
        </w:tc>
      </w:tr>
      <w:tr w:rsidR="0072082F" w:rsidRPr="00CD08FF" w:rsidTr="000A1D3C">
        <w:trPr>
          <w:cantSplit/>
          <w:trHeight w:val="261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  <w:r w:rsidRPr="00CD08FF">
              <w:rPr>
                <w:sz w:val="21"/>
                <w:szCs w:val="21"/>
              </w:rPr>
              <w:t>ИНН 111111111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2F" w:rsidRPr="00CD08FF" w:rsidRDefault="0072082F" w:rsidP="000A1D3C">
            <w:pPr>
              <w:spacing w:line="256" w:lineRule="auto"/>
              <w:ind w:left="57"/>
              <w:rPr>
                <w:sz w:val="21"/>
                <w:szCs w:val="21"/>
              </w:rPr>
            </w:pPr>
            <w:r w:rsidRPr="00CD08FF">
              <w:rPr>
                <w:sz w:val="21"/>
                <w:szCs w:val="21"/>
              </w:rPr>
              <w:t>КПП  222222222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2F" w:rsidRPr="00CD08FF" w:rsidRDefault="0072082F" w:rsidP="000A1D3C">
            <w:pPr>
              <w:spacing w:line="256" w:lineRule="auto"/>
              <w:ind w:left="57"/>
              <w:rPr>
                <w:sz w:val="21"/>
                <w:szCs w:val="21"/>
              </w:rPr>
            </w:pPr>
            <w:r w:rsidRPr="00CD08FF">
              <w:rPr>
                <w:sz w:val="21"/>
                <w:szCs w:val="21"/>
              </w:rP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82F" w:rsidRPr="00CD08FF" w:rsidRDefault="0072082F" w:rsidP="000A1D3C">
            <w:pPr>
              <w:spacing w:line="256" w:lineRule="auto"/>
              <w:ind w:left="57"/>
              <w:rPr>
                <w:sz w:val="21"/>
                <w:szCs w:val="21"/>
              </w:rPr>
            </w:pPr>
            <w:r w:rsidRPr="00CD08FF">
              <w:rPr>
                <w:sz w:val="21"/>
                <w:szCs w:val="21"/>
              </w:rPr>
              <w:t>125111-22</w:t>
            </w:r>
          </w:p>
          <w:p w:rsidR="0072082F" w:rsidRPr="00CD08FF" w:rsidRDefault="0072082F" w:rsidP="000A1D3C">
            <w:pPr>
              <w:spacing w:line="256" w:lineRule="auto"/>
              <w:ind w:left="57"/>
              <w:rPr>
                <w:sz w:val="21"/>
                <w:szCs w:val="21"/>
              </w:rPr>
            </w:pPr>
          </w:p>
        </w:tc>
      </w:tr>
      <w:tr w:rsidR="0072082F" w:rsidRPr="00CD08FF" w:rsidTr="000A1D3C">
        <w:trPr>
          <w:cantSplit/>
          <w:trHeight w:val="554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  <w:r w:rsidRPr="00CD08FF">
              <w:rPr>
                <w:sz w:val="21"/>
                <w:szCs w:val="21"/>
              </w:rPr>
              <w:t>ОАО «</w:t>
            </w:r>
            <w:r>
              <w:rPr>
                <w:sz w:val="21"/>
                <w:szCs w:val="21"/>
              </w:rPr>
              <w:t>Альфа</w:t>
            </w:r>
            <w:r w:rsidRPr="00CD08FF">
              <w:rPr>
                <w:sz w:val="21"/>
                <w:szCs w:val="21"/>
              </w:rPr>
              <w:t xml:space="preserve">» </w:t>
            </w:r>
          </w:p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</w:p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  <w:r w:rsidRPr="00CD08F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2F" w:rsidRPr="00CD08FF" w:rsidRDefault="0072082F" w:rsidP="000A1D3C">
            <w:pPr>
              <w:rPr>
                <w:sz w:val="21"/>
                <w:szCs w:val="21"/>
              </w:rPr>
            </w:pPr>
          </w:p>
        </w:tc>
        <w:tc>
          <w:tcPr>
            <w:tcW w:w="852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82F" w:rsidRPr="00CD08FF" w:rsidRDefault="0072082F" w:rsidP="000A1D3C">
            <w:pPr>
              <w:rPr>
                <w:sz w:val="21"/>
                <w:szCs w:val="21"/>
              </w:rPr>
            </w:pPr>
          </w:p>
        </w:tc>
      </w:tr>
      <w:tr w:rsidR="0072082F" w:rsidRPr="00CD08FF" w:rsidTr="000A1D3C">
        <w:trPr>
          <w:cantSplit/>
          <w:trHeight w:val="495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082F" w:rsidRPr="00CD08FF" w:rsidRDefault="0072082F" w:rsidP="000A1D3C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82F" w:rsidRPr="00CD08FF" w:rsidRDefault="0072082F" w:rsidP="000A1D3C">
            <w:pPr>
              <w:spacing w:line="256" w:lineRule="auto"/>
              <w:ind w:left="57"/>
              <w:rPr>
                <w:sz w:val="21"/>
                <w:szCs w:val="21"/>
              </w:rPr>
            </w:pPr>
            <w:proofErr w:type="spellStart"/>
            <w:r w:rsidRPr="00CD08FF">
              <w:rPr>
                <w:sz w:val="21"/>
                <w:szCs w:val="21"/>
              </w:rPr>
              <w:t>Сч</w:t>
            </w:r>
            <w:proofErr w:type="spellEnd"/>
            <w:r w:rsidRPr="00CD08FF">
              <w:rPr>
                <w:sz w:val="21"/>
                <w:szCs w:val="21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82F" w:rsidRPr="00CD08FF" w:rsidRDefault="0072082F" w:rsidP="000A1D3C">
            <w:pPr>
              <w:spacing w:line="256" w:lineRule="auto"/>
              <w:ind w:left="57"/>
              <w:rPr>
                <w:sz w:val="21"/>
                <w:szCs w:val="21"/>
              </w:rPr>
            </w:pPr>
            <w:r w:rsidRPr="00CD08FF">
              <w:rPr>
                <w:sz w:val="21"/>
                <w:szCs w:val="21"/>
              </w:rPr>
              <w:t>33333333333333333333</w:t>
            </w:r>
          </w:p>
        </w:tc>
      </w:tr>
      <w:tr w:rsidR="0072082F" w:rsidRPr="00CD08FF" w:rsidTr="000A1D3C"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082F" w:rsidRPr="00CD08FF" w:rsidRDefault="0072082F" w:rsidP="0072082F">
            <w:pPr>
              <w:spacing w:line="256" w:lineRule="auto"/>
              <w:rPr>
                <w:sz w:val="21"/>
                <w:szCs w:val="21"/>
              </w:rPr>
            </w:pPr>
            <w:r w:rsidRPr="00CD08FF">
              <w:rPr>
                <w:sz w:val="21"/>
                <w:szCs w:val="21"/>
              </w:rPr>
              <w:t xml:space="preserve">Плательщик г. </w:t>
            </w:r>
            <w:r>
              <w:rPr>
                <w:sz w:val="21"/>
                <w:szCs w:val="21"/>
              </w:rPr>
              <w:t>Москва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2F" w:rsidRPr="00CD08FF" w:rsidRDefault="0072082F" w:rsidP="000A1D3C">
            <w:pPr>
              <w:rPr>
                <w:sz w:val="21"/>
                <w:szCs w:val="21"/>
              </w:rPr>
            </w:pPr>
          </w:p>
        </w:tc>
        <w:tc>
          <w:tcPr>
            <w:tcW w:w="852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82F" w:rsidRPr="00CD08FF" w:rsidRDefault="0072082F" w:rsidP="000A1D3C">
            <w:pPr>
              <w:rPr>
                <w:sz w:val="21"/>
                <w:szCs w:val="21"/>
              </w:rPr>
            </w:pPr>
          </w:p>
        </w:tc>
      </w:tr>
      <w:tr w:rsidR="0072082F" w:rsidRPr="00CD08FF" w:rsidTr="000A1D3C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  <w:r w:rsidRPr="00CD08FF">
              <w:rPr>
                <w:sz w:val="21"/>
                <w:szCs w:val="21"/>
              </w:rPr>
              <w:t xml:space="preserve">ЗАО «Банк плательщика»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F" w:rsidRPr="00CD08FF" w:rsidRDefault="0072082F" w:rsidP="000A1D3C">
            <w:pPr>
              <w:spacing w:line="256" w:lineRule="auto"/>
              <w:ind w:left="57"/>
              <w:rPr>
                <w:sz w:val="21"/>
                <w:szCs w:val="21"/>
              </w:rPr>
            </w:pPr>
            <w:r w:rsidRPr="00CD08FF">
              <w:rPr>
                <w:sz w:val="21"/>
                <w:szCs w:val="21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82F" w:rsidRPr="00CD08FF" w:rsidRDefault="0072082F" w:rsidP="000A1D3C">
            <w:pPr>
              <w:spacing w:line="256" w:lineRule="auto"/>
              <w:ind w:left="57"/>
              <w:rPr>
                <w:sz w:val="21"/>
                <w:szCs w:val="21"/>
              </w:rPr>
            </w:pPr>
            <w:r w:rsidRPr="00CD08FF">
              <w:rPr>
                <w:sz w:val="21"/>
                <w:szCs w:val="21"/>
              </w:rPr>
              <w:t>333333333</w:t>
            </w:r>
          </w:p>
        </w:tc>
      </w:tr>
      <w:tr w:rsidR="0072082F" w:rsidRPr="00CD08FF" w:rsidTr="000A1D3C">
        <w:trPr>
          <w:cantSplit/>
          <w:trHeight w:val="495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82F" w:rsidRPr="00CD08FF" w:rsidRDefault="0072082F" w:rsidP="000A1D3C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2F" w:rsidRPr="00CD08FF" w:rsidRDefault="0072082F" w:rsidP="000A1D3C">
            <w:pPr>
              <w:spacing w:line="256" w:lineRule="auto"/>
              <w:ind w:left="57"/>
              <w:rPr>
                <w:sz w:val="21"/>
                <w:szCs w:val="21"/>
              </w:rPr>
            </w:pPr>
            <w:proofErr w:type="spellStart"/>
            <w:r w:rsidRPr="00CD08FF">
              <w:rPr>
                <w:sz w:val="21"/>
                <w:szCs w:val="21"/>
              </w:rPr>
              <w:t>Сч</w:t>
            </w:r>
            <w:proofErr w:type="spellEnd"/>
            <w:r w:rsidRPr="00CD08FF">
              <w:rPr>
                <w:sz w:val="21"/>
                <w:szCs w:val="21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82F" w:rsidRPr="00CD08FF" w:rsidRDefault="0072082F" w:rsidP="000A1D3C">
            <w:pPr>
              <w:spacing w:line="256" w:lineRule="auto"/>
              <w:ind w:left="57"/>
              <w:rPr>
                <w:sz w:val="21"/>
                <w:szCs w:val="21"/>
              </w:rPr>
            </w:pPr>
            <w:r w:rsidRPr="00CD08FF">
              <w:rPr>
                <w:sz w:val="21"/>
                <w:szCs w:val="21"/>
              </w:rPr>
              <w:t>33333333333333333333</w:t>
            </w:r>
          </w:p>
        </w:tc>
      </w:tr>
      <w:tr w:rsidR="0072082F" w:rsidRPr="00CD08FF" w:rsidTr="000A1D3C"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Банк плательщика г. Москва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F" w:rsidRPr="00CD08FF" w:rsidRDefault="0072082F" w:rsidP="000A1D3C">
            <w:pPr>
              <w:rPr>
                <w:sz w:val="21"/>
                <w:szCs w:val="21"/>
              </w:rPr>
            </w:pPr>
          </w:p>
        </w:tc>
        <w:tc>
          <w:tcPr>
            <w:tcW w:w="852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82F" w:rsidRPr="00CD08FF" w:rsidRDefault="0072082F" w:rsidP="000A1D3C">
            <w:pPr>
              <w:rPr>
                <w:sz w:val="21"/>
                <w:szCs w:val="21"/>
              </w:rPr>
            </w:pPr>
          </w:p>
        </w:tc>
      </w:tr>
      <w:tr w:rsidR="0072082F" w:rsidRPr="00CD08FF" w:rsidTr="000A1D3C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82F" w:rsidRPr="00CD08FF" w:rsidRDefault="0072082F" w:rsidP="000A1D3C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CD08FF">
              <w:rPr>
                <w:b/>
                <w:bCs/>
                <w:sz w:val="24"/>
                <w:szCs w:val="24"/>
              </w:rPr>
              <w:t>Операционный департамент Банка России, г. Москва, 701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F" w:rsidRPr="00CD08FF" w:rsidRDefault="0072082F" w:rsidP="000A1D3C">
            <w:pPr>
              <w:spacing w:line="256" w:lineRule="auto"/>
              <w:ind w:left="57"/>
              <w:rPr>
                <w:b/>
                <w:bCs/>
                <w:sz w:val="24"/>
                <w:szCs w:val="24"/>
              </w:rPr>
            </w:pPr>
            <w:r w:rsidRPr="00CD08FF">
              <w:rPr>
                <w:b/>
                <w:bCs/>
                <w:sz w:val="24"/>
                <w:szCs w:val="24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82F" w:rsidRPr="00CD08FF" w:rsidRDefault="0072082F" w:rsidP="000A1D3C">
            <w:pPr>
              <w:spacing w:line="256" w:lineRule="auto"/>
              <w:ind w:left="57"/>
              <w:rPr>
                <w:b/>
                <w:bCs/>
                <w:sz w:val="24"/>
                <w:szCs w:val="24"/>
              </w:rPr>
            </w:pPr>
            <w:r w:rsidRPr="00CD08FF">
              <w:rPr>
                <w:b/>
                <w:bCs/>
                <w:sz w:val="24"/>
                <w:szCs w:val="24"/>
              </w:rPr>
              <w:t>044501002</w:t>
            </w:r>
          </w:p>
        </w:tc>
      </w:tr>
      <w:tr w:rsidR="0072082F" w:rsidRPr="00CD08FF" w:rsidTr="000A1D3C">
        <w:trPr>
          <w:cantSplit/>
          <w:trHeight w:val="537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82F" w:rsidRPr="00CD08FF" w:rsidRDefault="0072082F" w:rsidP="000A1D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82F" w:rsidRPr="00CD08FF" w:rsidRDefault="0072082F" w:rsidP="000A1D3C">
            <w:pPr>
              <w:spacing w:line="256" w:lineRule="auto"/>
              <w:ind w:left="57"/>
              <w:rPr>
                <w:b/>
                <w:bCs/>
                <w:sz w:val="24"/>
                <w:szCs w:val="24"/>
              </w:rPr>
            </w:pPr>
            <w:proofErr w:type="spellStart"/>
            <w:r w:rsidRPr="00CD08FF">
              <w:rPr>
                <w:b/>
                <w:bCs/>
                <w:sz w:val="24"/>
                <w:szCs w:val="24"/>
              </w:rPr>
              <w:t>Сч</w:t>
            </w:r>
            <w:proofErr w:type="spellEnd"/>
            <w:r w:rsidRPr="00CD08FF">
              <w:rPr>
                <w:b/>
                <w:bCs/>
                <w:sz w:val="24"/>
                <w:szCs w:val="24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82F" w:rsidRPr="00CD08FF" w:rsidRDefault="0072082F" w:rsidP="000A1D3C">
            <w:pPr>
              <w:spacing w:line="256" w:lineRule="auto"/>
              <w:ind w:left="57"/>
              <w:rPr>
                <w:b/>
                <w:bCs/>
                <w:sz w:val="24"/>
                <w:szCs w:val="24"/>
              </w:rPr>
            </w:pPr>
          </w:p>
        </w:tc>
      </w:tr>
      <w:tr w:rsidR="0072082F" w:rsidRPr="00CD08FF" w:rsidTr="000A1D3C"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CD08FF">
              <w:rPr>
                <w:b/>
                <w:bCs/>
                <w:sz w:val="24"/>
                <w:szCs w:val="24"/>
              </w:rPr>
              <w:t>Банк получателя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82F" w:rsidRPr="00CD08FF" w:rsidRDefault="0072082F" w:rsidP="000A1D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82F" w:rsidRPr="00CD08FF" w:rsidRDefault="0072082F" w:rsidP="000A1D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082F" w:rsidRPr="00CD08FF" w:rsidTr="000A1D3C">
        <w:trPr>
          <w:cantSplit/>
          <w:trHeight w:val="289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2F" w:rsidRPr="00CD08FF" w:rsidRDefault="0072082F" w:rsidP="000A1D3C">
            <w:pPr>
              <w:spacing w:line="256" w:lineRule="auto"/>
              <w:rPr>
                <w:b/>
                <w:bCs/>
                <w:sz w:val="24"/>
                <w:szCs w:val="24"/>
                <w:lang w:val="en-US"/>
              </w:rPr>
            </w:pPr>
            <w:r w:rsidRPr="00CD08FF">
              <w:rPr>
                <w:b/>
                <w:bCs/>
                <w:sz w:val="24"/>
                <w:szCs w:val="24"/>
              </w:rPr>
              <w:t xml:space="preserve">ИНН  </w:t>
            </w:r>
            <w:r w:rsidRPr="0072082F">
              <w:rPr>
                <w:b/>
                <w:bCs/>
                <w:sz w:val="24"/>
                <w:szCs w:val="24"/>
              </w:rPr>
              <w:t>773</w:t>
            </w:r>
            <w:r w:rsidRPr="00CD08FF">
              <w:rPr>
                <w:b/>
                <w:bCs/>
                <w:sz w:val="24"/>
                <w:szCs w:val="24"/>
                <w:lang w:val="en-US"/>
              </w:rPr>
              <w:t>0176610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82F" w:rsidRPr="00CD08FF" w:rsidRDefault="0072082F" w:rsidP="000A1D3C">
            <w:pPr>
              <w:spacing w:line="256" w:lineRule="auto"/>
              <w:ind w:left="57"/>
              <w:rPr>
                <w:b/>
                <w:bCs/>
                <w:sz w:val="24"/>
                <w:szCs w:val="24"/>
              </w:rPr>
            </w:pPr>
            <w:r w:rsidRPr="00CD08FF">
              <w:rPr>
                <w:b/>
                <w:bCs/>
                <w:sz w:val="24"/>
                <w:szCs w:val="24"/>
              </w:rPr>
              <w:t xml:space="preserve">КПП </w:t>
            </w:r>
            <w:r w:rsidRPr="00CD08FF">
              <w:rPr>
                <w:b/>
                <w:bCs/>
                <w:sz w:val="24"/>
                <w:szCs w:val="24"/>
                <w:lang w:val="en-US"/>
              </w:rPr>
              <w:t>773001001</w:t>
            </w:r>
            <w:r w:rsidRPr="00CD08F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2F" w:rsidRPr="00CD08FF" w:rsidRDefault="0072082F" w:rsidP="000A1D3C">
            <w:pPr>
              <w:spacing w:line="256" w:lineRule="auto"/>
              <w:ind w:left="57"/>
              <w:rPr>
                <w:b/>
                <w:bCs/>
                <w:sz w:val="24"/>
                <w:szCs w:val="24"/>
              </w:rPr>
            </w:pPr>
            <w:proofErr w:type="spellStart"/>
            <w:r w:rsidRPr="00CD08FF">
              <w:rPr>
                <w:b/>
                <w:bCs/>
                <w:sz w:val="24"/>
                <w:szCs w:val="24"/>
              </w:rPr>
              <w:t>Сч</w:t>
            </w:r>
            <w:proofErr w:type="spellEnd"/>
            <w:r w:rsidRPr="00CD08FF">
              <w:rPr>
                <w:b/>
                <w:bCs/>
                <w:sz w:val="24"/>
                <w:szCs w:val="24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82F" w:rsidRPr="00CD08FF" w:rsidRDefault="0072082F" w:rsidP="000A1D3C">
            <w:pPr>
              <w:spacing w:line="256" w:lineRule="auto"/>
              <w:ind w:left="57"/>
              <w:rPr>
                <w:b/>
                <w:bCs/>
                <w:sz w:val="24"/>
                <w:szCs w:val="24"/>
              </w:rPr>
            </w:pPr>
            <w:r w:rsidRPr="00CD08FF">
              <w:rPr>
                <w:b/>
                <w:bCs/>
                <w:sz w:val="24"/>
                <w:szCs w:val="24"/>
              </w:rPr>
              <w:t>40101810800000002901</w:t>
            </w:r>
          </w:p>
        </w:tc>
      </w:tr>
      <w:tr w:rsidR="0072082F" w:rsidRPr="00CD08FF" w:rsidTr="000A1D3C">
        <w:trPr>
          <w:cantSplit/>
          <w:trHeight w:val="513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82F" w:rsidRPr="00CD08FF" w:rsidRDefault="0072082F" w:rsidP="000A1D3C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CD08FF">
              <w:rPr>
                <w:b/>
                <w:bCs/>
                <w:sz w:val="24"/>
                <w:szCs w:val="24"/>
              </w:rPr>
              <w:t>Межрегиональное операционное УФК (ФТС России)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F" w:rsidRPr="00CD08FF" w:rsidRDefault="0072082F" w:rsidP="000A1D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82F" w:rsidRPr="00CD08FF" w:rsidRDefault="0072082F" w:rsidP="000A1D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082F" w:rsidRPr="00CD08FF" w:rsidTr="000A1D3C">
        <w:trPr>
          <w:cantSplit/>
          <w:trHeight w:val="27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82F" w:rsidRPr="00CD08FF" w:rsidRDefault="0072082F" w:rsidP="000A1D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82F" w:rsidRPr="00CD08FF" w:rsidRDefault="0072082F" w:rsidP="000A1D3C">
            <w:pPr>
              <w:spacing w:line="256" w:lineRule="auto"/>
              <w:ind w:left="57"/>
              <w:rPr>
                <w:b/>
                <w:bCs/>
              </w:rPr>
            </w:pPr>
            <w:r w:rsidRPr="00CD08FF">
              <w:rPr>
                <w:b/>
                <w:bCs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82F" w:rsidRPr="00CD08FF" w:rsidRDefault="0072082F" w:rsidP="000A1D3C">
            <w:pPr>
              <w:spacing w:line="256" w:lineRule="auto"/>
              <w:ind w:left="57"/>
              <w:rPr>
                <w:b/>
                <w:bCs/>
                <w:sz w:val="24"/>
                <w:szCs w:val="24"/>
              </w:rPr>
            </w:pPr>
            <w:r w:rsidRPr="00CD08F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82F" w:rsidRPr="00CD08FF" w:rsidRDefault="0072082F" w:rsidP="000A1D3C">
            <w:pPr>
              <w:spacing w:line="256" w:lineRule="auto"/>
              <w:ind w:left="57"/>
              <w:rPr>
                <w:b/>
                <w:bCs/>
                <w:sz w:val="18"/>
                <w:szCs w:val="18"/>
              </w:rPr>
            </w:pPr>
            <w:proofErr w:type="spellStart"/>
            <w:r w:rsidRPr="00CD08FF">
              <w:rPr>
                <w:b/>
                <w:bCs/>
                <w:sz w:val="18"/>
                <w:szCs w:val="18"/>
              </w:rPr>
              <w:t>Очер.Плат</w:t>
            </w:r>
            <w:proofErr w:type="spellEnd"/>
            <w:r w:rsidRPr="00CD08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82F" w:rsidRPr="00CD08FF" w:rsidRDefault="0072082F" w:rsidP="000A1D3C">
            <w:pPr>
              <w:spacing w:line="256" w:lineRule="auto"/>
              <w:ind w:left="57"/>
              <w:rPr>
                <w:b/>
                <w:bCs/>
                <w:sz w:val="24"/>
                <w:szCs w:val="24"/>
              </w:rPr>
            </w:pPr>
            <w:r w:rsidRPr="00CD08F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2082F" w:rsidRPr="00CD08FF" w:rsidTr="000A1D3C">
        <w:trPr>
          <w:cantSplit/>
          <w:trHeight w:val="537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82F" w:rsidRPr="00CD08FF" w:rsidRDefault="0072082F" w:rsidP="000A1D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82F" w:rsidRPr="00CD08FF" w:rsidRDefault="0072082F" w:rsidP="000A1D3C">
            <w:pPr>
              <w:spacing w:line="256" w:lineRule="auto"/>
              <w:ind w:left="57"/>
              <w:rPr>
                <w:b/>
                <w:bCs/>
              </w:rPr>
            </w:pPr>
            <w:r w:rsidRPr="00CD08FF">
              <w:rPr>
                <w:b/>
                <w:bCs/>
              </w:rPr>
              <w:t>Наз. пл.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82F" w:rsidRPr="00CD08FF" w:rsidRDefault="0072082F" w:rsidP="000A1D3C">
            <w:pPr>
              <w:spacing w:line="256" w:lineRule="auto"/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82F" w:rsidRPr="00CD08FF" w:rsidRDefault="0072082F" w:rsidP="000A1D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82F" w:rsidRPr="00CD08FF" w:rsidRDefault="0072082F" w:rsidP="000A1D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082F" w:rsidRPr="00CD08FF" w:rsidTr="000A1D3C">
        <w:trPr>
          <w:cantSplit/>
          <w:trHeight w:val="537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82F" w:rsidRPr="00CD08FF" w:rsidRDefault="0072082F" w:rsidP="000A1D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82F" w:rsidRPr="00CD08FF" w:rsidRDefault="0072082F" w:rsidP="000A1D3C">
            <w:pPr>
              <w:rPr>
                <w:b/>
                <w:bCs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82F" w:rsidRPr="00CD08FF" w:rsidRDefault="0072082F" w:rsidP="000A1D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2F" w:rsidRPr="00CD08FF" w:rsidRDefault="0072082F" w:rsidP="000A1D3C">
            <w:pPr>
              <w:spacing w:line="256" w:lineRule="auto"/>
              <w:ind w:left="57"/>
              <w:rPr>
                <w:b/>
                <w:bCs/>
                <w:sz w:val="24"/>
                <w:szCs w:val="24"/>
              </w:rPr>
            </w:pPr>
            <w:r w:rsidRPr="00CD08FF">
              <w:rPr>
                <w:b/>
                <w:bCs/>
                <w:sz w:val="24"/>
                <w:szCs w:val="24"/>
              </w:rPr>
              <w:t>Рез. Поле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82F" w:rsidRPr="00CD08FF" w:rsidRDefault="0072082F" w:rsidP="000A1D3C">
            <w:pPr>
              <w:spacing w:line="256" w:lineRule="auto"/>
              <w:ind w:left="57"/>
              <w:rPr>
                <w:b/>
                <w:bCs/>
                <w:sz w:val="24"/>
                <w:szCs w:val="24"/>
              </w:rPr>
            </w:pPr>
          </w:p>
        </w:tc>
      </w:tr>
      <w:tr w:rsidR="0072082F" w:rsidRPr="00CD08FF" w:rsidTr="000A1D3C"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CD08FF">
              <w:rPr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82F" w:rsidRPr="00CD08FF" w:rsidRDefault="0072082F" w:rsidP="000A1D3C">
            <w:pPr>
              <w:spacing w:line="256" w:lineRule="auto"/>
              <w:ind w:left="57"/>
              <w:rPr>
                <w:b/>
                <w:bCs/>
              </w:rPr>
            </w:pPr>
            <w:r w:rsidRPr="00CD08FF">
              <w:rPr>
                <w:b/>
                <w:bCs/>
              </w:rP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F" w:rsidRPr="00CD08FF" w:rsidRDefault="0072082F" w:rsidP="000A1D3C">
            <w:pPr>
              <w:spacing w:line="256" w:lineRule="auto"/>
              <w:ind w:left="57"/>
              <w:rPr>
                <w:b/>
                <w:bCs/>
                <w:sz w:val="24"/>
                <w:szCs w:val="24"/>
              </w:rPr>
            </w:pPr>
            <w:r w:rsidRPr="00CD08FF">
              <w:rPr>
                <w:b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F" w:rsidRPr="00CD08FF" w:rsidRDefault="0072082F" w:rsidP="000A1D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F" w:rsidRPr="00CD08FF" w:rsidRDefault="0072082F" w:rsidP="000A1D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082F" w:rsidRPr="00CD08FF" w:rsidTr="000A1D3C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CD08FF">
              <w:rPr>
                <w:b/>
                <w:bCs/>
                <w:sz w:val="24"/>
                <w:szCs w:val="24"/>
              </w:rPr>
              <w:t>1531</w:t>
            </w:r>
            <w:r w:rsidRPr="00CD08FF">
              <w:rPr>
                <w:b/>
                <w:bCs/>
                <w:sz w:val="24"/>
                <w:szCs w:val="24"/>
                <w:lang w:val="en-US"/>
              </w:rPr>
              <w:t>10</w:t>
            </w:r>
            <w:r w:rsidRPr="00CD08FF">
              <w:rPr>
                <w:b/>
                <w:bCs/>
                <w:sz w:val="24"/>
                <w:szCs w:val="24"/>
              </w:rPr>
              <w:t>0</w:t>
            </w:r>
            <w:r w:rsidRPr="00CD08FF">
              <w:rPr>
                <w:b/>
                <w:bCs/>
                <w:sz w:val="24"/>
                <w:szCs w:val="24"/>
                <w:lang w:val="en-US"/>
              </w:rPr>
              <w:t>9</w:t>
            </w:r>
            <w:r w:rsidRPr="00CD08FF">
              <w:rPr>
                <w:b/>
                <w:bCs/>
                <w:sz w:val="24"/>
                <w:szCs w:val="24"/>
              </w:rPr>
              <w:t>00001</w:t>
            </w:r>
            <w:r w:rsidRPr="00CD08FF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CD08FF">
              <w:rPr>
                <w:b/>
                <w:bCs/>
                <w:sz w:val="24"/>
                <w:szCs w:val="24"/>
              </w:rPr>
              <w:t>0001</w:t>
            </w:r>
            <w:r w:rsidRPr="00CD08FF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CD08F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CD08FF">
              <w:rPr>
                <w:b/>
                <w:bCs/>
                <w:sz w:val="24"/>
                <w:szCs w:val="24"/>
              </w:rPr>
              <w:t>45328000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CD08F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CD08FF">
              <w:rPr>
                <w:b/>
                <w:bCs/>
                <w:sz w:val="24"/>
                <w:szCs w:val="24"/>
                <w:highlight w:val="yellow"/>
              </w:rPr>
              <w:t>10000010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CD08F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CD08F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082F" w:rsidRPr="00CD08FF" w:rsidRDefault="0072082F" w:rsidP="000A1D3C">
            <w:pPr>
              <w:spacing w:line="256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2082F" w:rsidRPr="00CD08FF" w:rsidTr="000A1D3C">
        <w:trPr>
          <w:trHeight w:val="1714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2082F" w:rsidRPr="00CD08FF" w:rsidRDefault="0072082F" w:rsidP="000A1D3C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CD08FF">
              <w:rPr>
                <w:sz w:val="24"/>
                <w:szCs w:val="24"/>
                <w:u w:val="single"/>
              </w:rPr>
              <w:t>Назначение платежа</w:t>
            </w:r>
            <w:r w:rsidRPr="00CD08FF">
              <w:rPr>
                <w:b/>
                <w:bCs/>
                <w:sz w:val="24"/>
                <w:szCs w:val="24"/>
              </w:rPr>
              <w:t xml:space="preserve"> : Авансовые платежи для </w:t>
            </w:r>
            <w:r w:rsidRPr="00CD08FF">
              <w:rPr>
                <w:b/>
                <w:bCs/>
                <w:sz w:val="24"/>
                <w:szCs w:val="24"/>
                <w:highlight w:val="yellow"/>
              </w:rPr>
              <w:t>единого лицевого счета</w:t>
            </w:r>
            <w:r>
              <w:rPr>
                <w:b/>
                <w:bCs/>
                <w:sz w:val="24"/>
                <w:szCs w:val="24"/>
                <w:highlight w:val="yellow"/>
              </w:rPr>
              <w:t>,</w:t>
            </w:r>
            <w:r w:rsidRPr="00CD08FF">
              <w:rPr>
                <w:b/>
                <w:bCs/>
                <w:sz w:val="24"/>
                <w:szCs w:val="24"/>
                <w:highlight w:val="yellow"/>
              </w:rPr>
              <w:t xml:space="preserve"> открыт</w:t>
            </w:r>
            <w:r>
              <w:rPr>
                <w:b/>
                <w:bCs/>
                <w:sz w:val="24"/>
                <w:szCs w:val="24"/>
                <w:highlight w:val="yellow"/>
              </w:rPr>
              <w:t>ого</w:t>
            </w:r>
            <w:r w:rsidRPr="00CD08FF">
              <w:rPr>
                <w:b/>
                <w:bCs/>
                <w:sz w:val="24"/>
                <w:szCs w:val="24"/>
                <w:highlight w:val="yellow"/>
              </w:rPr>
              <w:t xml:space="preserve"> в ФТС России</w:t>
            </w:r>
            <w:r w:rsidRPr="00CD08FF">
              <w:rPr>
                <w:b/>
                <w:bCs/>
                <w:sz w:val="24"/>
                <w:szCs w:val="24"/>
              </w:rPr>
              <w:t>, другие текстовые пояснения.</w:t>
            </w:r>
          </w:p>
        </w:tc>
      </w:tr>
    </w:tbl>
    <w:p w:rsidR="0072082F" w:rsidRPr="00923CF6" w:rsidRDefault="0072082F" w:rsidP="0072082F">
      <w:pPr>
        <w:spacing w:line="360" w:lineRule="auto"/>
        <w:rPr>
          <w:sz w:val="28"/>
          <w:szCs w:val="28"/>
        </w:rPr>
      </w:pPr>
    </w:p>
    <w:p w:rsidR="00CF172E" w:rsidRDefault="00CF172E"/>
    <w:sectPr w:rsidR="00CF172E" w:rsidSect="00CF79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2B8"/>
    <w:multiLevelType w:val="multilevel"/>
    <w:tmpl w:val="6D98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D6F6C"/>
    <w:multiLevelType w:val="multilevel"/>
    <w:tmpl w:val="C1B4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63D8E"/>
    <w:multiLevelType w:val="multilevel"/>
    <w:tmpl w:val="692E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B0"/>
    <w:rsid w:val="0072082F"/>
    <w:rsid w:val="00CF172E"/>
    <w:rsid w:val="00D0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50E7"/>
  <w15:chartTrackingRefBased/>
  <w15:docId w15:val="{195DD016-A892-4465-8000-3A4AD9F2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0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8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2082F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ars.ru/news/%D0%B7%D0%B0%D1%8F%D0%B2%D0%BB%D0%B5%D0%BD%D0%B8%D0%B5%20%D0%BE%20%D0%BF%D0%B5%D1%80%D0%B5%D0%B2%D0%BE%D0%B4%D0%B5%20%D0%B4%D0%B5%D0%BD%D0%B5%D0%B6%D0%BD%D1%8B%D1%85%20%D1%81%D1%80%D0%B5%D0%B4%D1%81%D1%82%D0%B2%20%D0%B2%20%D1%80%D0%B5%D1%81%D1%83%D1%80%D1%81%20%D0%95%D0%9B%D0%A1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m-otp@ptu.custo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ts@ca.custom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viars.ru/news/%D0%B7%D0%B0%D1%8F%D0%B2%D0%BB%D0%B5%D0%BD%D0%B8%D0%B5%20%D0%BE%20%D0%B2%D0%BA%D0%BB%D1%8E%D1%87%D0%B5%D0%BD%D0%B8%D0%B8%20%D0%B2%20%D1%80%D0%B5%D1%81%D1%83%D1%80%D1%81%20%D0%95%D0%9B%D0%A1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viars.ru/news/%D0%95%D0%9B%D0%A1%20%D0%9E%D0%B1%D1%80%D0%B0%D0%B7%D0%B5%D1%86%20%D0%BF%D0%B8%D1%81%D1%8C%D0%BC%D0%B0%20-%20%D1%83%D1%82%D0%BE%D1%87%D0%BD%D0%B5%D0%BD%D0%B8%D0%B5%20%D1%80%D0%B5%D0%BA%D0%B2%D0%B8%D0%B7%D0%B8%D1%82%D0%BE%D0%B2%20%D0%AE%D0%9B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2018-11-20T15:46:00Z</dcterms:created>
  <dcterms:modified xsi:type="dcterms:W3CDTF">2018-11-20T15:47:00Z</dcterms:modified>
</cp:coreProperties>
</file>